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5A22" w14:textId="77777777" w:rsidR="005D0BCE" w:rsidRDefault="005D0BCE" w:rsidP="005D0BCE">
      <w:pPr>
        <w:jc w:val="left"/>
        <w:rPr>
          <w:rFonts w:ascii="Meiryo UI" w:eastAsia="Meiryo UI" w:hAnsi="Meiryo UI" w:cs="Times New Roman"/>
          <w:b/>
          <w:bCs/>
          <w:szCs w:val="21"/>
        </w:rPr>
      </w:pPr>
      <w:r>
        <w:rPr>
          <w:rFonts w:ascii="Meiryo UI" w:eastAsia="Meiryo UI" w:hAnsi="Meiryo UI" w:hint="eastAsia"/>
          <w:b/>
          <w:szCs w:val="21"/>
          <w:lang w:val="ja-JP"/>
        </w:rPr>
        <w:t>ゼロ・ウェイスト認証店</w:t>
      </w:r>
    </w:p>
    <w:p w14:paraId="49A9CF46" w14:textId="77777777" w:rsidR="005D0BCE" w:rsidRDefault="005D0BCE" w:rsidP="005D0BCE">
      <w:pPr>
        <w:jc w:val="left"/>
        <w:rPr>
          <w:rFonts w:ascii="Meiryo UI" w:eastAsia="Meiryo UI" w:hAnsi="Meiryo UI" w:cs="Times New Roman" w:hint="eastAsia"/>
          <w:szCs w:val="21"/>
        </w:rPr>
      </w:pPr>
    </w:p>
    <w:p w14:paraId="12819343" w14:textId="77777777" w:rsidR="005D0BCE" w:rsidRDefault="005D0BCE" w:rsidP="005D0BCE">
      <w:pPr>
        <w:jc w:val="left"/>
        <w:rPr>
          <w:rFonts w:ascii="Meiryo UI" w:eastAsia="Meiryo UI" w:hAnsi="Meiryo UI" w:hint="eastAsia"/>
          <w:szCs w:val="21"/>
          <w:lang w:val="ja-JP"/>
        </w:rPr>
      </w:pPr>
      <w:r>
        <w:rPr>
          <w:rFonts w:ascii="Meiryo UI" w:eastAsia="Meiryo UI" w:hAnsi="Meiryo UI" w:hint="eastAsia"/>
          <w:szCs w:val="21"/>
          <w:lang w:val="ja-JP"/>
        </w:rPr>
        <w:t>ゼロ・ウェイストのコンセプトは、地元の宿泊施設、飲食店、飲み屋にまで拡大されていきました。丸い「ゼロ・ウェイスト」のロゴは、その店舗がゼロ・ウェイストへの取り組みにおいて認証されたことを示しています。</w:t>
      </w:r>
      <w:r>
        <w:rPr>
          <w:rFonts w:ascii="Meiryo UI" w:eastAsia="Meiryo UI" w:hAnsi="Meiryo UI" w:hint="eastAsia"/>
          <w:szCs w:val="21"/>
        </w:rPr>
        <w:t>認証</w:t>
      </w:r>
      <w:r>
        <w:rPr>
          <w:rFonts w:ascii="Meiryo UI" w:eastAsia="Meiryo UI" w:hAnsi="Meiryo UI" w:hint="eastAsia"/>
          <w:szCs w:val="21"/>
          <w:lang w:val="ja-JP"/>
        </w:rPr>
        <w:t>された事業はすべて、スタッフへの廃棄物削減に関する教育、町内の廃棄物分別とリサイクル制度の遵守、ゼロ・ウェイスト目標の提出とその目標の実行などの、一定の要件を満たしています。</w:t>
      </w:r>
    </w:p>
    <w:p w14:paraId="0FFB3B39" w14:textId="77777777" w:rsidR="005D0BCE" w:rsidRDefault="005D0BCE" w:rsidP="005D0BCE">
      <w:pPr>
        <w:jc w:val="left"/>
        <w:rPr>
          <w:rFonts w:ascii="Meiryo UI" w:eastAsia="Meiryo UI" w:hAnsi="Meiryo UI" w:cs="Times New Roman" w:hint="eastAsia"/>
          <w:szCs w:val="21"/>
        </w:rPr>
      </w:pPr>
    </w:p>
    <w:p w14:paraId="341BB0EE" w14:textId="77777777" w:rsidR="005D0BCE" w:rsidRDefault="005D0BCE" w:rsidP="005D0BCE">
      <w:pPr>
        <w:jc w:val="left"/>
        <w:rPr>
          <w:rFonts w:ascii="Meiryo UI" w:eastAsia="Meiryo UI" w:hAnsi="Meiryo UI" w:cs="Times New Roman" w:hint="eastAsia"/>
          <w:szCs w:val="21"/>
        </w:rPr>
      </w:pPr>
      <w:r>
        <w:rPr>
          <w:rFonts w:ascii="Meiryo UI" w:eastAsia="Meiryo UI" w:hAnsi="Meiryo UI" w:hint="eastAsia"/>
          <w:szCs w:val="21"/>
          <w:lang w:val="ja-JP"/>
        </w:rPr>
        <w:t>認証店舗の一つは地ビール醸造所ですが、この店舗は廃棄されたドアや窓などの廃材を使ってゼロウェイストセンターを設計した、</w:t>
      </w:r>
      <w:r>
        <w:rPr>
          <w:rFonts w:ascii="Meiryo UI" w:eastAsia="Meiryo UI" w:hAnsi="Meiryo UI" w:cs="Times New Roman" w:hint="eastAsia"/>
          <w:szCs w:val="21"/>
        </w:rPr>
        <w:t>NAP建築設計事務所</w:t>
      </w:r>
      <w:r>
        <w:rPr>
          <w:rFonts w:ascii="Meiryo UI" w:eastAsia="Meiryo UI" w:hAnsi="Meiryo UI" w:hint="eastAsia"/>
          <w:szCs w:val="21"/>
          <w:lang w:val="ja-JP"/>
        </w:rPr>
        <w:t>によって設計されたものです。</w:t>
      </w:r>
      <w:r>
        <w:rPr>
          <w:rFonts w:ascii="Meiryo UI" w:eastAsia="Meiryo UI" w:hAnsi="Meiryo UI" w:cs="Times New Roman" w:hint="eastAsia"/>
          <w:szCs w:val="21"/>
        </w:rPr>
        <w:t>この店舗では</w:t>
      </w:r>
      <w:r>
        <w:rPr>
          <w:rFonts w:ascii="Meiryo UI" w:eastAsia="Meiryo UI" w:hAnsi="Meiryo UI" w:hint="eastAsia"/>
          <w:szCs w:val="21"/>
          <w:lang w:val="ja-JP"/>
        </w:rPr>
        <w:t>瓶ビールを販売していますが、利用者はより地球に優しいオプションとして、再利用可能なビールグラウラーに詰めることもできます。醸造所の雑貨店では、ナッツやグラノーラなどの乾物も量り売りで販売しており、利用者は容器を持参する必要があります。</w:t>
      </w:r>
    </w:p>
    <w:p w14:paraId="5A961E6A" w14:textId="24C0B7D0" w:rsidR="0066166D" w:rsidRPr="005D0BCE" w:rsidRDefault="0066166D" w:rsidP="005D0BCE"/>
    <w:sectPr w:rsidR="0066166D" w:rsidRPr="005D0BCE"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0BCE"/>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60629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2022-11-08T13:09:00Z</dcterms:created>
  <dcterms:modified xsi:type="dcterms:W3CDTF">2022-11-08T13:09:00Z</dcterms:modified>
</cp:coreProperties>
</file>