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E10A18" w14:textId="77777777" w:rsidR="00471504" w:rsidRDefault="00471504" w:rsidP="00471504">
      <w:pPr>
        <w:spacing w:line="360" w:lineRule="auto"/>
        <w:rPr>
          <w:rFonts w:ascii="Meiryo UI" w:eastAsia="Meiryo UI" w:hAnsi="Meiryo UI" w:cs="Arial"/>
          <w:b/>
          <w:sz w:val="22"/>
          <w:szCs w:val="22"/>
        </w:rPr>
      </w:pPr>
      <w:r>
        <w:rPr>
          <w:rFonts w:ascii="Meiryo UI" w:eastAsia="Meiryo UI" w:hAnsi="Meiryo UI" w:cs="Arial Unicode MS" w:hint="eastAsia"/>
          <w:b/>
          <w:sz w:val="22"/>
          <w:szCs w:val="22"/>
        </w:rPr>
        <w:t>豊玉姫神社の歴史</w:t>
      </w:r>
    </w:p>
    <w:p w14:paraId="144D13F6" w14:textId="77777777" w:rsidR="00471504" w:rsidRDefault="00471504" w:rsidP="00471504">
      <w:pPr>
        <w:spacing w:line="360" w:lineRule="auto"/>
        <w:rPr>
          <w:rFonts w:ascii="Meiryo UI" w:eastAsia="Meiryo UI" w:hAnsi="Meiryo UI" w:cs="Arial" w:hint="eastAsia"/>
          <w:sz w:val="22"/>
          <w:szCs w:val="22"/>
        </w:rPr>
      </w:pPr>
      <w:r>
        <w:rPr>
          <w:rFonts w:ascii="Meiryo UI" w:eastAsia="Meiryo UI" w:hAnsi="Meiryo UI" w:cs="Arial Unicode MS" w:hint="eastAsia"/>
          <w:sz w:val="22"/>
          <w:szCs w:val="22"/>
        </w:rPr>
        <w:t>豊玉姫神社の起源についての詳細な記録はありませんが、元々は塩田川のほとりにあった神社で、戦国時代の内乱や社会の混乱の中で焼失したといいます。</w:t>
      </w:r>
    </w:p>
    <w:p w14:paraId="6C0384A7" w14:textId="77777777" w:rsidR="00471504" w:rsidRDefault="00471504" w:rsidP="00471504">
      <w:pPr>
        <w:spacing w:line="360" w:lineRule="auto"/>
        <w:rPr>
          <w:rFonts w:ascii="Meiryo UI" w:eastAsia="Meiryo UI" w:hAnsi="Meiryo UI" w:cs="Arial" w:hint="eastAsia"/>
          <w:sz w:val="22"/>
          <w:szCs w:val="22"/>
        </w:rPr>
      </w:pPr>
    </w:p>
    <w:p w14:paraId="5E04F506" w14:textId="77777777" w:rsidR="00471504" w:rsidRDefault="00471504" w:rsidP="00471504">
      <w:pPr>
        <w:spacing w:line="360" w:lineRule="auto"/>
        <w:rPr>
          <w:rFonts w:ascii="Meiryo UI" w:eastAsia="Meiryo UI" w:hAnsi="Meiryo UI" w:cs="Arial" w:hint="eastAsia"/>
          <w:sz w:val="22"/>
          <w:szCs w:val="22"/>
        </w:rPr>
      </w:pPr>
      <w:r>
        <w:rPr>
          <w:rFonts w:ascii="Meiryo UI" w:eastAsia="Meiryo UI" w:hAnsi="Meiryo UI" w:cs="Arial Unicode MS" w:hint="eastAsia"/>
          <w:sz w:val="22"/>
          <w:szCs w:val="22"/>
        </w:rPr>
        <w:t>江戸時代、現在の佐賀県は鍋島家の支配下にあり、嬉野は蓮池藩の管轄下にありました。初代蓮池藩主・鍋島直澄（1616～1669）は、鍋島家の家紋の使用を認め、神社の威信を大きく向上させました。直澄は、現在も嬉野にご利益をもたらしたとして崇敬されています。</w:t>
      </w:r>
    </w:p>
    <w:p w14:paraId="7F38D8D8" w14:textId="77777777" w:rsidR="00471504" w:rsidRDefault="00471504" w:rsidP="00471504">
      <w:pPr>
        <w:spacing w:line="360" w:lineRule="auto"/>
        <w:rPr>
          <w:rFonts w:ascii="Meiryo UI" w:eastAsia="Meiryo UI" w:hAnsi="Meiryo UI" w:cs="Arial" w:hint="eastAsia"/>
          <w:sz w:val="22"/>
          <w:szCs w:val="22"/>
        </w:rPr>
      </w:pPr>
    </w:p>
    <w:p w14:paraId="42E3C55D" w14:textId="77777777" w:rsidR="00471504" w:rsidRDefault="00471504" w:rsidP="00471504">
      <w:pPr>
        <w:spacing w:line="360" w:lineRule="auto"/>
        <w:rPr>
          <w:rFonts w:ascii="Arial" w:eastAsia="Arial" w:hAnsi="Arial" w:cs="Arial" w:hint="eastAsia"/>
        </w:rPr>
      </w:pPr>
      <w:r>
        <w:rPr>
          <w:rFonts w:ascii="Meiryo UI" w:eastAsia="Meiryo UI" w:hAnsi="Meiryo UI" w:cs="Arial Unicode MS" w:hint="eastAsia"/>
          <w:sz w:val="22"/>
          <w:szCs w:val="22"/>
        </w:rPr>
        <w:t>1882年（明治15年）に現在の場所に移転しましたが、入口から三ツ鳥居など江戸時代に建てられた建造物の一部がそのまま残っています。現在では、美しい神「豊玉姫」の伝説にちなんで、健康と美肌を祈願するために参拝客が訪れています。豊玉姫の使者は肌がつるつるしていることで知られるナマズで、「ナマズ様」の愛称で親しまれているナマズ神も祀られています。</w:t>
      </w:r>
    </w:p>
    <w:p w14:paraId="0000055E" w14:textId="3930A94E" w:rsidR="00045348" w:rsidRPr="00471504" w:rsidRDefault="00045348" w:rsidP="00471504"/>
    <w:sectPr w:rsidR="00045348" w:rsidRPr="00471504">
      <w:footerReference w:type="even" r:id="rId7"/>
      <w:footerReference w:type="default" r:id="rId8"/>
      <w:pgSz w:w="11900" w:h="16840"/>
      <w:pgMar w:top="1701"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88025" w14:textId="77777777" w:rsidR="00DC4ED8" w:rsidRDefault="00DC4ED8">
      <w:r>
        <w:separator/>
      </w:r>
    </w:p>
  </w:endnote>
  <w:endnote w:type="continuationSeparator" w:id="0">
    <w:p w14:paraId="5AEF99BB" w14:textId="77777777" w:rsidR="00DC4ED8" w:rsidRDefault="00DC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0" w14:textId="77777777" w:rsidR="00DC4ED8" w:rsidRDefault="00DC4ED8">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561" w14:textId="77777777" w:rsidR="00DC4ED8" w:rsidRDefault="00DC4ED8">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563" w14:textId="77777777" w:rsidR="00DC4ED8" w:rsidRDefault="00DC4ED8">
    <w:pPr>
      <w:pBdr>
        <w:top w:val="nil"/>
        <w:left w:val="nil"/>
        <w:bottom w:val="nil"/>
        <w:right w:val="nil"/>
        <w:between w:val="nil"/>
      </w:pBdr>
      <w:tabs>
        <w:tab w:val="center" w:pos="4513"/>
        <w:tab w:val="right" w:pos="9026"/>
      </w:tabs>
      <w:ind w:right="360"/>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10C8D" w14:textId="77777777" w:rsidR="00DC4ED8" w:rsidRDefault="00DC4ED8">
      <w:r>
        <w:separator/>
      </w:r>
    </w:p>
  </w:footnote>
  <w:footnote w:type="continuationSeparator" w:id="0">
    <w:p w14:paraId="3D10B6F8" w14:textId="77777777" w:rsidR="00DC4ED8" w:rsidRDefault="00DC4E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348"/>
    <w:rsid w:val="00045348"/>
    <w:rsid w:val="00093244"/>
    <w:rsid w:val="00114160"/>
    <w:rsid w:val="00216B55"/>
    <w:rsid w:val="00342CFD"/>
    <w:rsid w:val="00471504"/>
    <w:rsid w:val="006E1D3D"/>
    <w:rsid w:val="008A08AA"/>
    <w:rsid w:val="00A94A3E"/>
    <w:rsid w:val="00BE15D9"/>
    <w:rsid w:val="00D33E7E"/>
    <w:rsid w:val="00DC4E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460DAACB-9077-4CE1-99A5-0D043BDBE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115" w:type="dxa"/>
        <w:right w:w="115" w:type="dxa"/>
      </w:tblCellMar>
    </w:tblPr>
  </w:style>
  <w:style w:type="table" w:customStyle="1" w:styleId="a6">
    <w:basedOn w:val="a1"/>
    <w:tblPr>
      <w:tblStyleRowBandSize w:val="1"/>
      <w:tblStyleColBandSize w:val="1"/>
      <w:tblCellMar>
        <w:left w:w="115" w:type="dxa"/>
        <w:right w:w="115" w:type="dxa"/>
      </w:tblCellMar>
    </w:tblPr>
  </w:style>
  <w:style w:type="table" w:customStyle="1" w:styleId="a7">
    <w:basedOn w:val="a1"/>
    <w:tblPr>
      <w:tblStyleRowBandSize w:val="1"/>
      <w:tblStyleColBandSize w:val="1"/>
      <w:tblCellMar>
        <w:left w:w="115" w:type="dxa"/>
        <w:right w:w="115" w:type="dxa"/>
      </w:tblCellMar>
    </w:tblPr>
  </w:style>
  <w:style w:type="table" w:customStyle="1" w:styleId="a8">
    <w:basedOn w:val="a1"/>
    <w:tblPr>
      <w:tblStyleRowBandSize w:val="1"/>
      <w:tblStyleColBandSize w:val="1"/>
      <w:tblCellMar>
        <w:left w:w="115" w:type="dxa"/>
        <w:right w:w="115" w:type="dxa"/>
      </w:tblCellMar>
    </w:tblPr>
  </w:style>
  <w:style w:type="table" w:customStyle="1" w:styleId="a9">
    <w:basedOn w:val="a1"/>
    <w:tblPr>
      <w:tblStyleRowBandSize w:val="1"/>
      <w:tblStyleColBandSize w:val="1"/>
      <w:tblCellMar>
        <w:left w:w="115" w:type="dxa"/>
        <w:right w:w="115" w:type="dxa"/>
      </w:tblCellMar>
    </w:tblPr>
  </w:style>
  <w:style w:type="table" w:customStyle="1" w:styleId="aa">
    <w:basedOn w:val="a1"/>
    <w:tblPr>
      <w:tblStyleRowBandSize w:val="1"/>
      <w:tblStyleColBandSize w:val="1"/>
      <w:tblCellMar>
        <w:left w:w="115" w:type="dxa"/>
        <w:right w:w="115" w:type="dxa"/>
      </w:tblCellMar>
    </w:tblPr>
  </w:style>
  <w:style w:type="table" w:customStyle="1" w:styleId="ab">
    <w:basedOn w:val="a1"/>
    <w:tblPr>
      <w:tblStyleRowBandSize w:val="1"/>
      <w:tblStyleColBandSize w:val="1"/>
      <w:tblCellMar>
        <w:left w:w="115" w:type="dxa"/>
        <w:right w:w="115" w:type="dxa"/>
      </w:tblCellMar>
    </w:tblPr>
  </w:style>
  <w:style w:type="table" w:customStyle="1" w:styleId="ac">
    <w:basedOn w:val="a1"/>
    <w:tblPr>
      <w:tblStyleRowBandSize w:val="1"/>
      <w:tblStyleColBandSize w:val="1"/>
      <w:tblCellMar>
        <w:left w:w="115" w:type="dxa"/>
        <w:right w:w="115" w:type="dxa"/>
      </w:tblCellMar>
    </w:tblPr>
  </w:style>
  <w:style w:type="table" w:customStyle="1" w:styleId="ad">
    <w:basedOn w:val="a1"/>
    <w:tblPr>
      <w:tblStyleRowBandSize w:val="1"/>
      <w:tblStyleColBandSize w:val="1"/>
      <w:tblCellMar>
        <w:left w:w="115" w:type="dxa"/>
        <w:right w:w="115" w:type="dxa"/>
      </w:tblCellMar>
    </w:tbl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left w:w="115" w:type="dxa"/>
        <w:right w:w="115" w:type="dxa"/>
      </w:tblCellMar>
    </w:tblPr>
  </w:style>
  <w:style w:type="table" w:customStyle="1" w:styleId="af1">
    <w:basedOn w:val="a1"/>
    <w:tblPr>
      <w:tblStyleRowBandSize w:val="1"/>
      <w:tblStyleColBandSize w:val="1"/>
      <w:tblCellMar>
        <w:left w:w="115" w:type="dxa"/>
        <w:right w:w="115" w:type="dxa"/>
      </w:tblCellMar>
    </w:tblPr>
  </w:style>
  <w:style w:type="table" w:customStyle="1" w:styleId="af2">
    <w:basedOn w:val="a1"/>
    <w:tblPr>
      <w:tblStyleRowBandSize w:val="1"/>
      <w:tblStyleColBandSize w:val="1"/>
      <w:tblCellMar>
        <w:left w:w="115" w:type="dxa"/>
        <w:right w:w="115" w:type="dxa"/>
      </w:tblCellMar>
    </w:tblPr>
  </w:style>
  <w:style w:type="table" w:customStyle="1" w:styleId="af3">
    <w:basedOn w:val="a1"/>
    <w:tblPr>
      <w:tblStyleRowBandSize w:val="1"/>
      <w:tblStyleColBandSize w:val="1"/>
      <w:tblCellMar>
        <w:left w:w="115" w:type="dxa"/>
        <w:right w:w="115" w:type="dxa"/>
      </w:tblCellMar>
    </w:tblPr>
  </w:style>
  <w:style w:type="table" w:customStyle="1" w:styleId="af4">
    <w:basedOn w:val="a1"/>
    <w:tblPr>
      <w:tblStyleRowBandSize w:val="1"/>
      <w:tblStyleColBandSize w:val="1"/>
      <w:tblCellMar>
        <w:left w:w="115" w:type="dxa"/>
        <w:right w:w="115" w:type="dxa"/>
      </w:tblCellMar>
    </w:tblPr>
  </w:style>
  <w:style w:type="table" w:customStyle="1" w:styleId="af5">
    <w:basedOn w:val="a1"/>
    <w:tblPr>
      <w:tblStyleRowBandSize w:val="1"/>
      <w:tblStyleColBandSize w:val="1"/>
      <w:tblCellMar>
        <w:left w:w="115" w:type="dxa"/>
        <w:right w:w="115" w:type="dxa"/>
      </w:tblCellMar>
    </w:tblPr>
  </w:style>
  <w:style w:type="table" w:customStyle="1" w:styleId="af6">
    <w:basedOn w:val="a1"/>
    <w:tblPr>
      <w:tblStyleRowBandSize w:val="1"/>
      <w:tblStyleColBandSize w:val="1"/>
      <w:tblCellMar>
        <w:left w:w="115" w:type="dxa"/>
        <w:right w:w="115" w:type="dxa"/>
      </w:tblCellMar>
    </w:tblPr>
  </w:style>
  <w:style w:type="table" w:customStyle="1" w:styleId="af7">
    <w:basedOn w:val="a1"/>
    <w:tblPr>
      <w:tblStyleRowBandSize w:val="1"/>
      <w:tblStyleColBandSize w:val="1"/>
      <w:tblCellMar>
        <w:left w:w="115" w:type="dxa"/>
        <w:right w:w="115" w:type="dxa"/>
      </w:tblCellMar>
    </w:tblPr>
  </w:style>
  <w:style w:type="table" w:customStyle="1" w:styleId="af8">
    <w:basedOn w:val="a1"/>
    <w:tblPr>
      <w:tblStyleRowBandSize w:val="1"/>
      <w:tblStyleColBandSize w:val="1"/>
      <w:tblCellMar>
        <w:left w:w="115" w:type="dxa"/>
        <w:right w:w="115" w:type="dxa"/>
      </w:tblCellMar>
    </w:tblPr>
  </w:style>
  <w:style w:type="table" w:customStyle="1" w:styleId="af9">
    <w:basedOn w:val="a1"/>
    <w:tblPr>
      <w:tblStyleRowBandSize w:val="1"/>
      <w:tblStyleColBandSize w:val="1"/>
      <w:tblCellMar>
        <w:left w:w="115" w:type="dxa"/>
        <w:right w:w="115" w:type="dxa"/>
      </w:tblCellMar>
    </w:tblPr>
  </w:style>
  <w:style w:type="table" w:customStyle="1" w:styleId="afa">
    <w:basedOn w:val="a1"/>
    <w:tblPr>
      <w:tblStyleRowBandSize w:val="1"/>
      <w:tblStyleColBandSize w:val="1"/>
      <w:tblCellMar>
        <w:left w:w="115" w:type="dxa"/>
        <w:right w:w="115" w:type="dxa"/>
      </w:tblCellMar>
    </w:tblPr>
  </w:style>
  <w:style w:type="table" w:customStyle="1" w:styleId="afb">
    <w:basedOn w:val="a1"/>
    <w:tblPr>
      <w:tblStyleRowBandSize w:val="1"/>
      <w:tblStyleColBandSize w:val="1"/>
      <w:tblCellMar>
        <w:left w:w="115" w:type="dxa"/>
        <w:right w:w="115"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paragraph" w:styleId="afff">
    <w:name w:val="annotation text"/>
    <w:basedOn w:val="a"/>
    <w:link w:val="afff0"/>
    <w:uiPriority w:val="99"/>
    <w:semiHidden/>
    <w:unhideWhenUsed/>
    <w:rPr>
      <w:sz w:val="20"/>
      <w:szCs w:val="20"/>
    </w:rPr>
  </w:style>
  <w:style w:type="character" w:customStyle="1" w:styleId="afff0">
    <w:name w:val="コメント文字列 (文字)"/>
    <w:basedOn w:val="a0"/>
    <w:link w:val="afff"/>
    <w:uiPriority w:val="99"/>
    <w:semiHidden/>
    <w:rPr>
      <w:sz w:val="20"/>
      <w:szCs w:val="20"/>
    </w:rPr>
  </w:style>
  <w:style w:type="character" w:styleId="afff1">
    <w:name w:val="annotation reference"/>
    <w:basedOn w:val="a0"/>
    <w:uiPriority w:val="99"/>
    <w:semiHidden/>
    <w:unhideWhenUsed/>
    <w:rPr>
      <w:sz w:val="16"/>
      <w:szCs w:val="16"/>
    </w:rPr>
  </w:style>
  <w:style w:type="paragraph" w:styleId="afff2">
    <w:name w:val="Balloon Text"/>
    <w:basedOn w:val="a"/>
    <w:link w:val="afff3"/>
    <w:uiPriority w:val="99"/>
    <w:semiHidden/>
    <w:unhideWhenUsed/>
    <w:rsid w:val="0061137A"/>
    <w:rPr>
      <w:rFonts w:ascii="Segoe UI" w:hAnsi="Segoe UI" w:cs="Segoe UI"/>
      <w:sz w:val="18"/>
      <w:szCs w:val="18"/>
    </w:rPr>
  </w:style>
  <w:style w:type="character" w:customStyle="1" w:styleId="afff3">
    <w:name w:val="吹き出し (文字)"/>
    <w:basedOn w:val="a0"/>
    <w:link w:val="afff2"/>
    <w:uiPriority w:val="99"/>
    <w:semiHidden/>
    <w:rsid w:val="0061137A"/>
    <w:rPr>
      <w:rFonts w:ascii="Segoe UI" w:hAnsi="Segoe UI" w:cs="Segoe UI"/>
      <w:sz w:val="18"/>
      <w:szCs w:val="18"/>
    </w:rPr>
  </w:style>
  <w:style w:type="table" w:customStyle="1" w:styleId="afff4">
    <w:basedOn w:val="a1"/>
    <w:tblPr>
      <w:tblStyleRowBandSize w:val="1"/>
      <w:tblStyleColBandSize w:val="1"/>
      <w:tblCellMar>
        <w:left w:w="115" w:type="dxa"/>
        <w:right w:w="115" w:type="dxa"/>
      </w:tblCellMar>
    </w:tblPr>
  </w:style>
  <w:style w:type="table" w:customStyle="1" w:styleId="afff5">
    <w:basedOn w:val="a1"/>
    <w:tblPr>
      <w:tblStyleRowBandSize w:val="1"/>
      <w:tblStyleColBandSize w:val="1"/>
      <w:tblCellMar>
        <w:left w:w="115" w:type="dxa"/>
        <w:right w:w="115" w:type="dxa"/>
      </w:tblCellMar>
    </w:tblPr>
  </w:style>
  <w:style w:type="table" w:customStyle="1" w:styleId="afff6">
    <w:basedOn w:val="a1"/>
    <w:tblPr>
      <w:tblStyleRowBandSize w:val="1"/>
      <w:tblStyleColBandSize w:val="1"/>
      <w:tblCellMar>
        <w:left w:w="115" w:type="dxa"/>
        <w:right w:w="115" w:type="dxa"/>
      </w:tblCellMar>
    </w:tblPr>
  </w:style>
  <w:style w:type="table" w:customStyle="1" w:styleId="afff7">
    <w:basedOn w:val="a1"/>
    <w:tblPr>
      <w:tblStyleRowBandSize w:val="1"/>
      <w:tblStyleColBandSize w:val="1"/>
      <w:tblCellMar>
        <w:left w:w="115" w:type="dxa"/>
        <w:right w:w="115" w:type="dxa"/>
      </w:tblCellMar>
    </w:tblPr>
  </w:style>
  <w:style w:type="table" w:customStyle="1" w:styleId="afff8">
    <w:basedOn w:val="a1"/>
    <w:tblPr>
      <w:tblStyleRowBandSize w:val="1"/>
      <w:tblStyleColBandSize w:val="1"/>
      <w:tblCellMar>
        <w:left w:w="115" w:type="dxa"/>
        <w:right w:w="115" w:type="dxa"/>
      </w:tblCellMar>
    </w:tblPr>
  </w:style>
  <w:style w:type="table" w:customStyle="1" w:styleId="afff9">
    <w:basedOn w:val="a1"/>
    <w:tblPr>
      <w:tblStyleRowBandSize w:val="1"/>
      <w:tblStyleColBandSize w:val="1"/>
      <w:tblCellMar>
        <w:left w:w="115" w:type="dxa"/>
        <w:right w:w="115" w:type="dxa"/>
      </w:tblCellMar>
    </w:tblPr>
  </w:style>
  <w:style w:type="table" w:customStyle="1" w:styleId="afffa">
    <w:basedOn w:val="a1"/>
    <w:tblPr>
      <w:tblStyleRowBandSize w:val="1"/>
      <w:tblStyleColBandSize w:val="1"/>
      <w:tblCellMar>
        <w:left w:w="115" w:type="dxa"/>
        <w:right w:w="115" w:type="dxa"/>
      </w:tblCellMar>
    </w:tblPr>
  </w:style>
  <w:style w:type="table" w:customStyle="1" w:styleId="afffb">
    <w:basedOn w:val="a1"/>
    <w:tblPr>
      <w:tblStyleRowBandSize w:val="1"/>
      <w:tblStyleColBandSize w:val="1"/>
      <w:tblCellMar>
        <w:left w:w="115" w:type="dxa"/>
        <w:right w:w="115" w:type="dxa"/>
      </w:tblCellMar>
    </w:tblPr>
  </w:style>
  <w:style w:type="table" w:customStyle="1" w:styleId="afffc">
    <w:basedOn w:val="a1"/>
    <w:tblPr>
      <w:tblStyleRowBandSize w:val="1"/>
      <w:tblStyleColBandSize w:val="1"/>
      <w:tblCellMar>
        <w:left w:w="115" w:type="dxa"/>
        <w:right w:w="115" w:type="dxa"/>
      </w:tblCellMar>
    </w:tblPr>
  </w:style>
  <w:style w:type="table" w:customStyle="1" w:styleId="afffd">
    <w:basedOn w:val="a1"/>
    <w:tblPr>
      <w:tblStyleRowBandSize w:val="1"/>
      <w:tblStyleColBandSize w:val="1"/>
      <w:tblCellMar>
        <w:left w:w="115" w:type="dxa"/>
        <w:right w:w="115" w:type="dxa"/>
      </w:tblCellMar>
    </w:tblPr>
  </w:style>
  <w:style w:type="table" w:customStyle="1" w:styleId="afffe">
    <w:basedOn w:val="a1"/>
    <w:tblPr>
      <w:tblStyleRowBandSize w:val="1"/>
      <w:tblStyleColBandSize w:val="1"/>
      <w:tblCellMar>
        <w:left w:w="115" w:type="dxa"/>
        <w:right w:w="115" w:type="dxa"/>
      </w:tblCellMar>
    </w:tblPr>
  </w:style>
  <w:style w:type="table" w:customStyle="1" w:styleId="affff">
    <w:basedOn w:val="a1"/>
    <w:tblPr>
      <w:tblStyleRowBandSize w:val="1"/>
      <w:tblStyleColBandSize w:val="1"/>
      <w:tblCellMar>
        <w:left w:w="115" w:type="dxa"/>
        <w:right w:w="115" w:type="dxa"/>
      </w:tblCellMar>
    </w:tblPr>
  </w:style>
  <w:style w:type="table" w:customStyle="1" w:styleId="affff0">
    <w:basedOn w:val="a1"/>
    <w:tblPr>
      <w:tblStyleRowBandSize w:val="1"/>
      <w:tblStyleColBandSize w:val="1"/>
      <w:tblCellMar>
        <w:left w:w="115" w:type="dxa"/>
        <w:right w:w="115" w:type="dxa"/>
      </w:tblCellMar>
    </w:tblPr>
  </w:style>
  <w:style w:type="table" w:customStyle="1" w:styleId="affff1">
    <w:basedOn w:val="a1"/>
    <w:tblPr>
      <w:tblStyleRowBandSize w:val="1"/>
      <w:tblStyleColBandSize w:val="1"/>
      <w:tblCellMar>
        <w:left w:w="115" w:type="dxa"/>
        <w:right w:w="115" w:type="dxa"/>
      </w:tblCellMar>
    </w:tblPr>
  </w:style>
  <w:style w:type="table" w:customStyle="1" w:styleId="affff2">
    <w:basedOn w:val="a1"/>
    <w:tblPr>
      <w:tblStyleRowBandSize w:val="1"/>
      <w:tblStyleColBandSize w:val="1"/>
      <w:tblCellMar>
        <w:left w:w="115" w:type="dxa"/>
        <w:right w:w="115" w:type="dxa"/>
      </w:tblCellMar>
    </w:tblPr>
  </w:style>
  <w:style w:type="table" w:customStyle="1" w:styleId="affff3">
    <w:basedOn w:val="a1"/>
    <w:tblPr>
      <w:tblStyleRowBandSize w:val="1"/>
      <w:tblStyleColBandSize w:val="1"/>
      <w:tblCellMar>
        <w:left w:w="115" w:type="dxa"/>
        <w:right w:w="115" w:type="dxa"/>
      </w:tblCellMar>
    </w:tblPr>
  </w:style>
  <w:style w:type="table" w:customStyle="1" w:styleId="affff4">
    <w:basedOn w:val="a1"/>
    <w:tblPr>
      <w:tblStyleRowBandSize w:val="1"/>
      <w:tblStyleColBandSize w:val="1"/>
      <w:tblCellMar>
        <w:left w:w="115" w:type="dxa"/>
        <w:right w:w="115" w:type="dxa"/>
      </w:tblCellMar>
    </w:tblPr>
  </w:style>
  <w:style w:type="table" w:customStyle="1" w:styleId="affff5">
    <w:basedOn w:val="a1"/>
    <w:tblPr>
      <w:tblStyleRowBandSize w:val="1"/>
      <w:tblStyleColBandSize w:val="1"/>
      <w:tblCellMar>
        <w:left w:w="115" w:type="dxa"/>
        <w:right w:w="115" w:type="dxa"/>
      </w:tblCellMar>
    </w:tblPr>
  </w:style>
  <w:style w:type="table" w:customStyle="1" w:styleId="affff6">
    <w:basedOn w:val="a1"/>
    <w:tblPr>
      <w:tblStyleRowBandSize w:val="1"/>
      <w:tblStyleColBandSize w:val="1"/>
      <w:tblCellMar>
        <w:left w:w="115" w:type="dxa"/>
        <w:right w:w="115" w:type="dxa"/>
      </w:tblCellMar>
    </w:tblPr>
  </w:style>
  <w:style w:type="table" w:customStyle="1" w:styleId="affff7">
    <w:basedOn w:val="a1"/>
    <w:tblPr>
      <w:tblStyleRowBandSize w:val="1"/>
      <w:tblStyleColBandSize w:val="1"/>
      <w:tblCellMar>
        <w:left w:w="115" w:type="dxa"/>
        <w:right w:w="115" w:type="dxa"/>
      </w:tblCellMar>
    </w:tblPr>
  </w:style>
  <w:style w:type="table" w:customStyle="1" w:styleId="affff8">
    <w:basedOn w:val="a1"/>
    <w:tblPr>
      <w:tblStyleRowBandSize w:val="1"/>
      <w:tblStyleColBandSize w:val="1"/>
      <w:tblCellMar>
        <w:left w:w="115" w:type="dxa"/>
        <w:right w:w="115" w:type="dxa"/>
      </w:tblCellMar>
    </w:tblPr>
  </w:style>
  <w:style w:type="table" w:customStyle="1" w:styleId="affff9">
    <w:basedOn w:val="a1"/>
    <w:tblPr>
      <w:tblStyleRowBandSize w:val="1"/>
      <w:tblStyleColBandSize w:val="1"/>
      <w:tblCellMar>
        <w:left w:w="115" w:type="dxa"/>
        <w:right w:w="115" w:type="dxa"/>
      </w:tblCellMar>
    </w:tblPr>
  </w:style>
  <w:style w:type="table" w:customStyle="1" w:styleId="affffa">
    <w:basedOn w:val="a1"/>
    <w:tblPr>
      <w:tblStyleRowBandSize w:val="1"/>
      <w:tblStyleColBandSize w:val="1"/>
      <w:tblCellMar>
        <w:left w:w="115" w:type="dxa"/>
        <w:right w:w="115" w:type="dxa"/>
      </w:tblCellMar>
    </w:tblPr>
  </w:style>
  <w:style w:type="table" w:customStyle="1" w:styleId="affffb">
    <w:basedOn w:val="a1"/>
    <w:tblPr>
      <w:tblStyleRowBandSize w:val="1"/>
      <w:tblStyleColBandSize w:val="1"/>
      <w:tblCellMar>
        <w:left w:w="115" w:type="dxa"/>
        <w:right w:w="115" w:type="dxa"/>
      </w:tblCellMar>
    </w:tblPr>
  </w:style>
  <w:style w:type="table" w:customStyle="1" w:styleId="affffc">
    <w:basedOn w:val="a1"/>
    <w:tblPr>
      <w:tblStyleRowBandSize w:val="1"/>
      <w:tblStyleColBandSize w:val="1"/>
      <w:tblCellMar>
        <w:left w:w="115" w:type="dxa"/>
        <w:right w:w="115" w:type="dxa"/>
      </w:tblCellMar>
    </w:tblPr>
  </w:style>
  <w:style w:type="table" w:customStyle="1" w:styleId="affffd">
    <w:basedOn w:val="a1"/>
    <w:tblPr>
      <w:tblStyleRowBandSize w:val="1"/>
      <w:tblStyleColBandSize w:val="1"/>
      <w:tblCellMar>
        <w:left w:w="115" w:type="dxa"/>
        <w:right w:w="115" w:type="dxa"/>
      </w:tblCellMar>
    </w:tblPr>
  </w:style>
  <w:style w:type="table" w:customStyle="1" w:styleId="affffe">
    <w:basedOn w:val="a1"/>
    <w:tblPr>
      <w:tblStyleRowBandSize w:val="1"/>
      <w:tblStyleColBandSize w:val="1"/>
      <w:tblCellMar>
        <w:left w:w="115" w:type="dxa"/>
        <w:right w:w="115" w:type="dxa"/>
      </w:tblCellMar>
    </w:tblPr>
  </w:style>
  <w:style w:type="table" w:customStyle="1" w:styleId="afffff">
    <w:basedOn w:val="a1"/>
    <w:tblPr>
      <w:tblStyleRowBandSize w:val="1"/>
      <w:tblStyleColBandSize w:val="1"/>
      <w:tblCellMar>
        <w:left w:w="115" w:type="dxa"/>
        <w:right w:w="115" w:type="dxa"/>
      </w:tblCellMar>
    </w:tblPr>
  </w:style>
  <w:style w:type="table" w:customStyle="1" w:styleId="afffff0">
    <w:basedOn w:val="a1"/>
    <w:tblPr>
      <w:tblStyleRowBandSize w:val="1"/>
      <w:tblStyleColBandSize w:val="1"/>
      <w:tblCellMar>
        <w:left w:w="115" w:type="dxa"/>
        <w:right w:w="115" w:type="dxa"/>
      </w:tblCellMar>
    </w:tblPr>
  </w:style>
  <w:style w:type="table" w:customStyle="1" w:styleId="afffff1">
    <w:basedOn w:val="a1"/>
    <w:tblPr>
      <w:tblStyleRowBandSize w:val="1"/>
      <w:tblStyleColBandSize w:val="1"/>
      <w:tblCellMar>
        <w:left w:w="115" w:type="dxa"/>
        <w:right w:w="115" w:type="dxa"/>
      </w:tblCellMar>
    </w:tblPr>
  </w:style>
  <w:style w:type="table" w:customStyle="1" w:styleId="afffff2">
    <w:basedOn w:val="a1"/>
    <w:tblPr>
      <w:tblStyleRowBandSize w:val="1"/>
      <w:tblStyleColBandSize w:val="1"/>
      <w:tblCellMar>
        <w:left w:w="115" w:type="dxa"/>
        <w:right w:w="115" w:type="dxa"/>
      </w:tblCellMar>
    </w:tblPr>
  </w:style>
  <w:style w:type="table" w:customStyle="1" w:styleId="afffff3">
    <w:basedOn w:val="a1"/>
    <w:tblPr>
      <w:tblStyleRowBandSize w:val="1"/>
      <w:tblStyleColBandSize w:val="1"/>
      <w:tblCellMar>
        <w:left w:w="115" w:type="dxa"/>
        <w:right w:w="115" w:type="dxa"/>
      </w:tblCellMar>
    </w:tblPr>
  </w:style>
  <w:style w:type="table" w:customStyle="1" w:styleId="afffff4">
    <w:basedOn w:val="a1"/>
    <w:tblPr>
      <w:tblStyleRowBandSize w:val="1"/>
      <w:tblStyleColBandSize w:val="1"/>
      <w:tblCellMar>
        <w:left w:w="115" w:type="dxa"/>
        <w:right w:w="115" w:type="dxa"/>
      </w:tblCellMar>
    </w:tblPr>
  </w:style>
  <w:style w:type="table" w:customStyle="1" w:styleId="afffff5">
    <w:basedOn w:val="a1"/>
    <w:tblPr>
      <w:tblStyleRowBandSize w:val="1"/>
      <w:tblStyleColBandSize w:val="1"/>
      <w:tblCellMar>
        <w:left w:w="115" w:type="dxa"/>
        <w:right w:w="115" w:type="dxa"/>
      </w:tblCellMar>
    </w:tblPr>
  </w:style>
  <w:style w:type="table" w:customStyle="1" w:styleId="afffff6">
    <w:basedOn w:val="a1"/>
    <w:tblPr>
      <w:tblStyleRowBandSize w:val="1"/>
      <w:tblStyleColBandSize w:val="1"/>
      <w:tblCellMar>
        <w:left w:w="115" w:type="dxa"/>
        <w:right w:w="115" w:type="dxa"/>
      </w:tblCellMar>
    </w:tblPr>
  </w:style>
  <w:style w:type="table" w:customStyle="1" w:styleId="afffff7">
    <w:basedOn w:val="a1"/>
    <w:tblPr>
      <w:tblStyleRowBandSize w:val="1"/>
      <w:tblStyleColBandSize w:val="1"/>
      <w:tblCellMar>
        <w:left w:w="115" w:type="dxa"/>
        <w:right w:w="115" w:type="dxa"/>
      </w:tblCellMar>
    </w:tblPr>
  </w:style>
  <w:style w:type="table" w:customStyle="1" w:styleId="afffff8">
    <w:basedOn w:val="a1"/>
    <w:tblPr>
      <w:tblStyleRowBandSize w:val="1"/>
      <w:tblStyleColBandSize w:val="1"/>
      <w:tblCellMar>
        <w:left w:w="115" w:type="dxa"/>
        <w:right w:w="115" w:type="dxa"/>
      </w:tblCellMar>
    </w:tblPr>
  </w:style>
  <w:style w:type="table" w:customStyle="1" w:styleId="afffff9">
    <w:basedOn w:val="a1"/>
    <w:tblPr>
      <w:tblStyleRowBandSize w:val="1"/>
      <w:tblStyleColBandSize w:val="1"/>
      <w:tblCellMar>
        <w:left w:w="115" w:type="dxa"/>
        <w:right w:w="115" w:type="dxa"/>
      </w:tblCellMar>
    </w:tblPr>
  </w:style>
  <w:style w:type="table" w:customStyle="1" w:styleId="afffffa">
    <w:basedOn w:val="a1"/>
    <w:tblPr>
      <w:tblStyleRowBandSize w:val="1"/>
      <w:tblStyleColBandSize w:val="1"/>
      <w:tblCellMar>
        <w:left w:w="115" w:type="dxa"/>
        <w:right w:w="115" w:type="dxa"/>
      </w:tblCellMar>
    </w:tblPr>
  </w:style>
  <w:style w:type="table" w:customStyle="1" w:styleId="afffffb">
    <w:basedOn w:val="a1"/>
    <w:tblPr>
      <w:tblStyleRowBandSize w:val="1"/>
      <w:tblStyleColBandSize w:val="1"/>
      <w:tblCellMar>
        <w:left w:w="115" w:type="dxa"/>
        <w:right w:w="115" w:type="dxa"/>
      </w:tblCellMar>
    </w:tblPr>
  </w:style>
  <w:style w:type="table" w:customStyle="1" w:styleId="afffffc">
    <w:basedOn w:val="a1"/>
    <w:tblPr>
      <w:tblStyleRowBandSize w:val="1"/>
      <w:tblStyleColBandSize w:val="1"/>
      <w:tblCellMar>
        <w:left w:w="115" w:type="dxa"/>
        <w:right w:w="115" w:type="dxa"/>
      </w:tblCellMar>
    </w:tblPr>
  </w:style>
  <w:style w:type="table" w:customStyle="1" w:styleId="afffffd">
    <w:basedOn w:val="a1"/>
    <w:tblPr>
      <w:tblStyleRowBandSize w:val="1"/>
      <w:tblStyleColBandSize w:val="1"/>
      <w:tblCellMar>
        <w:left w:w="115" w:type="dxa"/>
        <w:right w:w="115" w:type="dxa"/>
      </w:tblCellMar>
    </w:tblPr>
  </w:style>
  <w:style w:type="paragraph" w:styleId="afffffe">
    <w:name w:val="annotation subject"/>
    <w:basedOn w:val="afff"/>
    <w:next w:val="afff"/>
    <w:link w:val="affffff"/>
    <w:uiPriority w:val="99"/>
    <w:semiHidden/>
    <w:unhideWhenUsed/>
    <w:rsid w:val="00626BEC"/>
    <w:rPr>
      <w:b/>
      <w:bCs/>
      <w:sz w:val="24"/>
      <w:szCs w:val="24"/>
    </w:rPr>
  </w:style>
  <w:style w:type="character" w:customStyle="1" w:styleId="affffff">
    <w:name w:val="コメント内容 (文字)"/>
    <w:basedOn w:val="afff0"/>
    <w:link w:val="afffffe"/>
    <w:uiPriority w:val="99"/>
    <w:semiHidden/>
    <w:rsid w:val="00626BEC"/>
    <w:rPr>
      <w:b/>
      <w:bCs/>
      <w:sz w:val="20"/>
      <w:szCs w:val="20"/>
    </w:rPr>
  </w:style>
  <w:style w:type="character" w:customStyle="1" w:styleId="apple-converted-space">
    <w:name w:val="apple-converted-space"/>
    <w:basedOn w:val="a0"/>
    <w:rsid w:val="00E4701A"/>
  </w:style>
  <w:style w:type="paragraph" w:styleId="affffff0">
    <w:name w:val="header"/>
    <w:basedOn w:val="a"/>
    <w:link w:val="affffff1"/>
    <w:uiPriority w:val="99"/>
    <w:unhideWhenUsed/>
    <w:rsid w:val="00E647DD"/>
    <w:pPr>
      <w:tabs>
        <w:tab w:val="center" w:pos="4680"/>
        <w:tab w:val="right" w:pos="9360"/>
      </w:tabs>
      <w:snapToGrid w:val="0"/>
    </w:pPr>
  </w:style>
  <w:style w:type="character" w:customStyle="1" w:styleId="affffff1">
    <w:name w:val="ヘッダー (文字)"/>
    <w:basedOn w:val="a0"/>
    <w:link w:val="affffff0"/>
    <w:uiPriority w:val="99"/>
    <w:rsid w:val="00E647DD"/>
  </w:style>
  <w:style w:type="paragraph" w:styleId="affffff2">
    <w:name w:val="footer"/>
    <w:basedOn w:val="a"/>
    <w:link w:val="affffff3"/>
    <w:uiPriority w:val="99"/>
    <w:unhideWhenUsed/>
    <w:rsid w:val="00E647DD"/>
    <w:pPr>
      <w:tabs>
        <w:tab w:val="center" w:pos="4680"/>
        <w:tab w:val="right" w:pos="9360"/>
      </w:tabs>
      <w:snapToGrid w:val="0"/>
    </w:pPr>
  </w:style>
  <w:style w:type="character" w:customStyle="1" w:styleId="affffff3">
    <w:name w:val="フッター (文字)"/>
    <w:basedOn w:val="a0"/>
    <w:link w:val="affffff2"/>
    <w:uiPriority w:val="99"/>
    <w:rsid w:val="00E647DD"/>
  </w:style>
  <w:style w:type="table" w:customStyle="1" w:styleId="affffff4">
    <w:basedOn w:val="a1"/>
    <w:tblPr>
      <w:tblStyleRowBandSize w:val="1"/>
      <w:tblStyleColBandSize w:val="1"/>
      <w:tblCellMar>
        <w:left w:w="115" w:type="dxa"/>
        <w:right w:w="115" w:type="dxa"/>
      </w:tblCellMar>
    </w:tblPr>
  </w:style>
  <w:style w:type="table" w:customStyle="1" w:styleId="affffff5">
    <w:basedOn w:val="a1"/>
    <w:tblPr>
      <w:tblStyleRowBandSize w:val="1"/>
      <w:tblStyleColBandSize w:val="1"/>
      <w:tblCellMar>
        <w:left w:w="115" w:type="dxa"/>
        <w:right w:w="115" w:type="dxa"/>
      </w:tblCellMar>
    </w:tblPr>
  </w:style>
  <w:style w:type="table" w:customStyle="1" w:styleId="affffff6">
    <w:basedOn w:val="a1"/>
    <w:tblPr>
      <w:tblStyleRowBandSize w:val="1"/>
      <w:tblStyleColBandSize w:val="1"/>
      <w:tblCellMar>
        <w:left w:w="115" w:type="dxa"/>
        <w:right w:w="115" w:type="dxa"/>
      </w:tblCellMar>
    </w:tblPr>
  </w:style>
  <w:style w:type="table" w:customStyle="1" w:styleId="affffff7">
    <w:basedOn w:val="a1"/>
    <w:tblPr>
      <w:tblStyleRowBandSize w:val="1"/>
      <w:tblStyleColBandSize w:val="1"/>
      <w:tblCellMar>
        <w:left w:w="115" w:type="dxa"/>
        <w:right w:w="115" w:type="dxa"/>
      </w:tblCellMar>
    </w:tblPr>
  </w:style>
  <w:style w:type="table" w:customStyle="1" w:styleId="affffff8">
    <w:basedOn w:val="a1"/>
    <w:tblPr>
      <w:tblStyleRowBandSize w:val="1"/>
      <w:tblStyleColBandSize w:val="1"/>
      <w:tblCellMar>
        <w:left w:w="115" w:type="dxa"/>
        <w:right w:w="115" w:type="dxa"/>
      </w:tblCellMar>
    </w:tblPr>
  </w:style>
  <w:style w:type="table" w:customStyle="1" w:styleId="affffff9">
    <w:basedOn w:val="a1"/>
    <w:tblPr>
      <w:tblStyleRowBandSize w:val="1"/>
      <w:tblStyleColBandSize w:val="1"/>
      <w:tblCellMar>
        <w:left w:w="115" w:type="dxa"/>
        <w:right w:w="115" w:type="dxa"/>
      </w:tblCellMar>
    </w:tblPr>
  </w:style>
  <w:style w:type="table" w:customStyle="1" w:styleId="affffffa">
    <w:basedOn w:val="a1"/>
    <w:tblPr>
      <w:tblStyleRowBandSize w:val="1"/>
      <w:tblStyleColBandSize w:val="1"/>
      <w:tblCellMar>
        <w:left w:w="115" w:type="dxa"/>
        <w:right w:w="115" w:type="dxa"/>
      </w:tblCellMar>
    </w:tblPr>
  </w:style>
  <w:style w:type="table" w:customStyle="1" w:styleId="affffffb">
    <w:basedOn w:val="a1"/>
    <w:tblPr>
      <w:tblStyleRowBandSize w:val="1"/>
      <w:tblStyleColBandSize w:val="1"/>
      <w:tblCellMar>
        <w:left w:w="115" w:type="dxa"/>
        <w:right w:w="115" w:type="dxa"/>
      </w:tblCellMar>
    </w:tblPr>
  </w:style>
  <w:style w:type="table" w:customStyle="1" w:styleId="affffffc">
    <w:basedOn w:val="a1"/>
    <w:tblPr>
      <w:tblStyleRowBandSize w:val="1"/>
      <w:tblStyleColBandSize w:val="1"/>
      <w:tblCellMar>
        <w:left w:w="115" w:type="dxa"/>
        <w:right w:w="115" w:type="dxa"/>
      </w:tblCellMar>
    </w:tblPr>
  </w:style>
  <w:style w:type="table" w:customStyle="1" w:styleId="affffffd">
    <w:basedOn w:val="a1"/>
    <w:tblPr>
      <w:tblStyleRowBandSize w:val="1"/>
      <w:tblStyleColBandSize w:val="1"/>
      <w:tblCellMar>
        <w:left w:w="115" w:type="dxa"/>
        <w:right w:w="115" w:type="dxa"/>
      </w:tblCellMar>
    </w:tblPr>
  </w:style>
  <w:style w:type="table" w:customStyle="1" w:styleId="affffffe">
    <w:basedOn w:val="a1"/>
    <w:tblPr>
      <w:tblStyleRowBandSize w:val="1"/>
      <w:tblStyleColBandSize w:val="1"/>
      <w:tblCellMar>
        <w:left w:w="115" w:type="dxa"/>
        <w:right w:w="115" w:type="dxa"/>
      </w:tblCellMar>
    </w:tblPr>
  </w:style>
  <w:style w:type="table" w:customStyle="1" w:styleId="afffffff">
    <w:basedOn w:val="a1"/>
    <w:tblPr>
      <w:tblStyleRowBandSize w:val="1"/>
      <w:tblStyleColBandSize w:val="1"/>
      <w:tblCellMar>
        <w:left w:w="115" w:type="dxa"/>
        <w:right w:w="115" w:type="dxa"/>
      </w:tblCellMar>
    </w:tblPr>
  </w:style>
  <w:style w:type="table" w:customStyle="1" w:styleId="afffffff0">
    <w:basedOn w:val="a1"/>
    <w:tblPr>
      <w:tblStyleRowBandSize w:val="1"/>
      <w:tblStyleColBandSize w:val="1"/>
      <w:tblCellMar>
        <w:left w:w="115" w:type="dxa"/>
        <w:right w:w="115" w:type="dxa"/>
      </w:tblCellMar>
    </w:tblPr>
  </w:style>
  <w:style w:type="table" w:customStyle="1" w:styleId="afffffff1">
    <w:basedOn w:val="a1"/>
    <w:tblPr>
      <w:tblStyleRowBandSize w:val="1"/>
      <w:tblStyleColBandSize w:val="1"/>
      <w:tblCellMar>
        <w:left w:w="115" w:type="dxa"/>
        <w:right w:w="115" w:type="dxa"/>
      </w:tblCellMar>
    </w:tblPr>
  </w:style>
  <w:style w:type="table" w:customStyle="1" w:styleId="afffffff2">
    <w:basedOn w:val="a1"/>
    <w:tblPr>
      <w:tblStyleRowBandSize w:val="1"/>
      <w:tblStyleColBandSize w:val="1"/>
      <w:tblCellMar>
        <w:left w:w="115" w:type="dxa"/>
        <w:right w:w="115" w:type="dxa"/>
      </w:tblCellMar>
    </w:tblPr>
  </w:style>
  <w:style w:type="table" w:customStyle="1" w:styleId="afffffff3">
    <w:basedOn w:val="a1"/>
    <w:tblPr>
      <w:tblStyleRowBandSize w:val="1"/>
      <w:tblStyleColBandSize w:val="1"/>
      <w:tblCellMar>
        <w:left w:w="115" w:type="dxa"/>
        <w:right w:w="115" w:type="dxa"/>
      </w:tblCellMar>
    </w:tblPr>
  </w:style>
  <w:style w:type="table" w:customStyle="1" w:styleId="afffffff4">
    <w:basedOn w:val="a1"/>
    <w:tblPr>
      <w:tblStyleRowBandSize w:val="1"/>
      <w:tblStyleColBandSize w:val="1"/>
      <w:tblCellMar>
        <w:left w:w="115" w:type="dxa"/>
        <w:right w:w="115" w:type="dxa"/>
      </w:tblCellMar>
    </w:tblPr>
  </w:style>
  <w:style w:type="table" w:customStyle="1" w:styleId="afffffff5">
    <w:basedOn w:val="a1"/>
    <w:tblPr>
      <w:tblStyleRowBandSize w:val="1"/>
      <w:tblStyleColBandSize w:val="1"/>
      <w:tblCellMar>
        <w:left w:w="115" w:type="dxa"/>
        <w:right w:w="115" w:type="dxa"/>
      </w:tblCellMar>
    </w:tblPr>
  </w:style>
  <w:style w:type="table" w:customStyle="1" w:styleId="afffffff6">
    <w:basedOn w:val="a1"/>
    <w:tblPr>
      <w:tblStyleRowBandSize w:val="1"/>
      <w:tblStyleColBandSize w:val="1"/>
      <w:tblCellMar>
        <w:left w:w="115" w:type="dxa"/>
        <w:right w:w="115" w:type="dxa"/>
      </w:tblCellMar>
    </w:tblPr>
  </w:style>
  <w:style w:type="table" w:customStyle="1" w:styleId="afffffff7">
    <w:basedOn w:val="a1"/>
    <w:tblPr>
      <w:tblStyleRowBandSize w:val="1"/>
      <w:tblStyleColBandSize w:val="1"/>
      <w:tblCellMar>
        <w:left w:w="115" w:type="dxa"/>
        <w:right w:w="115" w:type="dxa"/>
      </w:tblCellMar>
    </w:tblPr>
  </w:style>
  <w:style w:type="table" w:customStyle="1" w:styleId="afffffff8">
    <w:basedOn w:val="a1"/>
    <w:tblPr>
      <w:tblStyleRowBandSize w:val="1"/>
      <w:tblStyleColBandSize w:val="1"/>
      <w:tblCellMar>
        <w:left w:w="115" w:type="dxa"/>
        <w:right w:w="115" w:type="dxa"/>
      </w:tblCellMar>
    </w:tblPr>
  </w:style>
  <w:style w:type="table" w:customStyle="1" w:styleId="afffffff9">
    <w:basedOn w:val="a1"/>
    <w:tblPr>
      <w:tblStyleRowBandSize w:val="1"/>
      <w:tblStyleColBandSize w:val="1"/>
      <w:tblCellMar>
        <w:left w:w="115" w:type="dxa"/>
        <w:right w:w="115" w:type="dxa"/>
      </w:tblCellMar>
    </w:tblPr>
  </w:style>
  <w:style w:type="table" w:customStyle="1" w:styleId="afffffffa">
    <w:basedOn w:val="a1"/>
    <w:tblPr>
      <w:tblStyleRowBandSize w:val="1"/>
      <w:tblStyleColBandSize w:val="1"/>
      <w:tblCellMar>
        <w:left w:w="115" w:type="dxa"/>
        <w:right w:w="115" w:type="dxa"/>
      </w:tblCellMar>
    </w:tblPr>
  </w:style>
  <w:style w:type="table" w:customStyle="1" w:styleId="afffffffb">
    <w:basedOn w:val="a1"/>
    <w:tblPr>
      <w:tblStyleRowBandSize w:val="1"/>
      <w:tblStyleColBandSize w:val="1"/>
      <w:tblCellMar>
        <w:left w:w="115" w:type="dxa"/>
        <w:right w:w="115" w:type="dxa"/>
      </w:tblCellMar>
    </w:tblPr>
  </w:style>
  <w:style w:type="table" w:customStyle="1" w:styleId="afffffffc">
    <w:basedOn w:val="a1"/>
    <w:tblPr>
      <w:tblStyleRowBandSize w:val="1"/>
      <w:tblStyleColBandSize w:val="1"/>
      <w:tblCellMar>
        <w:left w:w="115" w:type="dxa"/>
        <w:right w:w="115" w:type="dxa"/>
      </w:tblCellMar>
    </w:tblPr>
  </w:style>
  <w:style w:type="table" w:customStyle="1" w:styleId="afffffffd">
    <w:basedOn w:val="a1"/>
    <w:tblPr>
      <w:tblStyleRowBandSize w:val="1"/>
      <w:tblStyleColBandSize w:val="1"/>
      <w:tblCellMar>
        <w:left w:w="115" w:type="dxa"/>
        <w:right w:w="115" w:type="dxa"/>
      </w:tblCellMar>
    </w:tblPr>
  </w:style>
  <w:style w:type="table" w:customStyle="1" w:styleId="afffffffe">
    <w:basedOn w:val="a1"/>
    <w:tblPr>
      <w:tblStyleRowBandSize w:val="1"/>
      <w:tblStyleColBandSize w:val="1"/>
      <w:tblCellMar>
        <w:left w:w="115" w:type="dxa"/>
        <w:right w:w="115" w:type="dxa"/>
      </w:tblCellMar>
    </w:tblPr>
  </w:style>
  <w:style w:type="table" w:customStyle="1" w:styleId="affffffff">
    <w:basedOn w:val="a1"/>
    <w:tblPr>
      <w:tblStyleRowBandSize w:val="1"/>
      <w:tblStyleColBandSize w:val="1"/>
      <w:tblCellMar>
        <w:left w:w="115" w:type="dxa"/>
        <w:right w:w="115" w:type="dxa"/>
      </w:tblCellMar>
    </w:tblPr>
  </w:style>
  <w:style w:type="table" w:customStyle="1" w:styleId="affffffff0">
    <w:basedOn w:val="a1"/>
    <w:tblPr>
      <w:tblStyleRowBandSize w:val="1"/>
      <w:tblStyleColBandSize w:val="1"/>
      <w:tblCellMar>
        <w:left w:w="115" w:type="dxa"/>
        <w:right w:w="115" w:type="dxa"/>
      </w:tblCellMar>
    </w:tblPr>
  </w:style>
  <w:style w:type="table" w:customStyle="1" w:styleId="affffffff1">
    <w:basedOn w:val="a1"/>
    <w:tblPr>
      <w:tblStyleRowBandSize w:val="1"/>
      <w:tblStyleColBandSize w:val="1"/>
      <w:tblCellMar>
        <w:left w:w="115" w:type="dxa"/>
        <w:right w:w="115" w:type="dxa"/>
      </w:tblCellMar>
    </w:tblPr>
  </w:style>
  <w:style w:type="table" w:customStyle="1" w:styleId="affffffff2">
    <w:basedOn w:val="a1"/>
    <w:tblPr>
      <w:tblStyleRowBandSize w:val="1"/>
      <w:tblStyleColBandSize w:val="1"/>
      <w:tblCellMar>
        <w:left w:w="115" w:type="dxa"/>
        <w:right w:w="115" w:type="dxa"/>
      </w:tblCellMar>
    </w:tblPr>
  </w:style>
  <w:style w:type="table" w:customStyle="1" w:styleId="affffffff3">
    <w:basedOn w:val="a1"/>
    <w:tblPr>
      <w:tblStyleRowBandSize w:val="1"/>
      <w:tblStyleColBandSize w:val="1"/>
      <w:tblCellMar>
        <w:left w:w="115" w:type="dxa"/>
        <w:right w:w="115" w:type="dxa"/>
      </w:tblCellMar>
    </w:tblPr>
  </w:style>
  <w:style w:type="table" w:customStyle="1" w:styleId="affffffff4">
    <w:basedOn w:val="a1"/>
    <w:tblPr>
      <w:tblStyleRowBandSize w:val="1"/>
      <w:tblStyleColBandSize w:val="1"/>
      <w:tblCellMar>
        <w:left w:w="115" w:type="dxa"/>
        <w:right w:w="115" w:type="dxa"/>
      </w:tblCellMar>
    </w:tblPr>
  </w:style>
  <w:style w:type="table" w:customStyle="1" w:styleId="affffffff5">
    <w:basedOn w:val="a1"/>
    <w:tblPr>
      <w:tblStyleRowBandSize w:val="1"/>
      <w:tblStyleColBandSize w:val="1"/>
      <w:tblCellMar>
        <w:left w:w="115" w:type="dxa"/>
        <w:right w:w="115" w:type="dxa"/>
      </w:tblCellMar>
    </w:tblPr>
  </w:style>
  <w:style w:type="table" w:customStyle="1" w:styleId="affffffff6">
    <w:basedOn w:val="a1"/>
    <w:tblPr>
      <w:tblStyleRowBandSize w:val="1"/>
      <w:tblStyleColBandSize w:val="1"/>
      <w:tblCellMar>
        <w:left w:w="115" w:type="dxa"/>
        <w:right w:w="115" w:type="dxa"/>
      </w:tblCellMar>
    </w:tblPr>
  </w:style>
  <w:style w:type="table" w:customStyle="1" w:styleId="affffffff7">
    <w:basedOn w:val="a1"/>
    <w:tblPr>
      <w:tblStyleRowBandSize w:val="1"/>
      <w:tblStyleColBandSize w:val="1"/>
      <w:tblCellMar>
        <w:left w:w="115" w:type="dxa"/>
        <w:right w:w="115" w:type="dxa"/>
      </w:tblCellMar>
    </w:tblPr>
  </w:style>
  <w:style w:type="table" w:customStyle="1" w:styleId="affffffff8">
    <w:basedOn w:val="a1"/>
    <w:tblPr>
      <w:tblStyleRowBandSize w:val="1"/>
      <w:tblStyleColBandSize w:val="1"/>
      <w:tblCellMar>
        <w:left w:w="115" w:type="dxa"/>
        <w:right w:w="115" w:type="dxa"/>
      </w:tblCellMar>
    </w:tblPr>
  </w:style>
  <w:style w:type="table" w:customStyle="1" w:styleId="affffffff9">
    <w:basedOn w:val="a1"/>
    <w:tblPr>
      <w:tblStyleRowBandSize w:val="1"/>
      <w:tblStyleColBandSize w:val="1"/>
      <w:tblCellMar>
        <w:left w:w="115" w:type="dxa"/>
        <w:right w:w="115" w:type="dxa"/>
      </w:tblCellMar>
    </w:tblPr>
  </w:style>
  <w:style w:type="table" w:customStyle="1" w:styleId="affffffffa">
    <w:basedOn w:val="a1"/>
    <w:tblPr>
      <w:tblStyleRowBandSize w:val="1"/>
      <w:tblStyleColBandSize w:val="1"/>
      <w:tblCellMar>
        <w:left w:w="115" w:type="dxa"/>
        <w:right w:w="115" w:type="dxa"/>
      </w:tblCellMar>
    </w:tblPr>
  </w:style>
  <w:style w:type="table" w:customStyle="1" w:styleId="affffffffb">
    <w:basedOn w:val="a1"/>
    <w:tblPr>
      <w:tblStyleRowBandSize w:val="1"/>
      <w:tblStyleColBandSize w:val="1"/>
      <w:tblCellMar>
        <w:left w:w="115" w:type="dxa"/>
        <w:right w:w="115" w:type="dxa"/>
      </w:tblCellMar>
    </w:tblPr>
  </w:style>
  <w:style w:type="table" w:customStyle="1" w:styleId="affffffffc">
    <w:basedOn w:val="a1"/>
    <w:tblPr>
      <w:tblStyleRowBandSize w:val="1"/>
      <w:tblStyleColBandSize w:val="1"/>
      <w:tblCellMar>
        <w:left w:w="115" w:type="dxa"/>
        <w:right w:w="115" w:type="dxa"/>
      </w:tblCellMar>
    </w:tblPr>
  </w:style>
  <w:style w:type="table" w:customStyle="1" w:styleId="affffffffd">
    <w:basedOn w:val="a1"/>
    <w:tblPr>
      <w:tblStyleRowBandSize w:val="1"/>
      <w:tblStyleColBandSize w:val="1"/>
      <w:tblCellMar>
        <w:left w:w="115" w:type="dxa"/>
        <w:right w:w="115" w:type="dxa"/>
      </w:tblCellMar>
    </w:tblPr>
  </w:style>
  <w:style w:type="table" w:customStyle="1" w:styleId="affffffffe">
    <w:basedOn w:val="TableNormal10"/>
    <w:tblPr>
      <w:tblStyleRowBandSize w:val="1"/>
      <w:tblStyleColBandSize w:val="1"/>
      <w:tblCellMar>
        <w:left w:w="115" w:type="dxa"/>
        <w:right w:w="115" w:type="dxa"/>
      </w:tblCellMar>
    </w:tblPr>
  </w:style>
  <w:style w:type="table" w:customStyle="1" w:styleId="afffffffff">
    <w:basedOn w:val="TableNormal10"/>
    <w:tblPr>
      <w:tblStyleRowBandSize w:val="1"/>
      <w:tblStyleColBandSize w:val="1"/>
      <w:tblCellMar>
        <w:left w:w="115" w:type="dxa"/>
        <w:right w:w="115" w:type="dxa"/>
      </w:tblCellMar>
    </w:tblPr>
  </w:style>
  <w:style w:type="table" w:customStyle="1" w:styleId="afffffffff0">
    <w:basedOn w:val="TableNormal10"/>
    <w:tblPr>
      <w:tblStyleRowBandSize w:val="1"/>
      <w:tblStyleColBandSize w:val="1"/>
      <w:tblCellMar>
        <w:left w:w="115" w:type="dxa"/>
        <w:right w:w="115" w:type="dxa"/>
      </w:tblCellMar>
    </w:tblPr>
  </w:style>
  <w:style w:type="table" w:customStyle="1" w:styleId="afffffffff1">
    <w:basedOn w:val="TableNormal10"/>
    <w:tblPr>
      <w:tblStyleRowBandSize w:val="1"/>
      <w:tblStyleColBandSize w:val="1"/>
      <w:tblCellMar>
        <w:left w:w="115" w:type="dxa"/>
        <w:right w:w="115" w:type="dxa"/>
      </w:tblCellMar>
    </w:tblPr>
  </w:style>
  <w:style w:type="table" w:customStyle="1" w:styleId="afffffffff2">
    <w:basedOn w:val="TableNormal10"/>
    <w:tblPr>
      <w:tblStyleRowBandSize w:val="1"/>
      <w:tblStyleColBandSize w:val="1"/>
      <w:tblCellMar>
        <w:left w:w="115" w:type="dxa"/>
        <w:right w:w="115" w:type="dxa"/>
      </w:tblCellMar>
    </w:tblPr>
  </w:style>
  <w:style w:type="table" w:customStyle="1" w:styleId="afffffffff3">
    <w:basedOn w:val="TableNormal10"/>
    <w:tblPr>
      <w:tblStyleRowBandSize w:val="1"/>
      <w:tblStyleColBandSize w:val="1"/>
      <w:tblCellMar>
        <w:left w:w="115" w:type="dxa"/>
        <w:right w:w="115" w:type="dxa"/>
      </w:tblCellMar>
    </w:tblPr>
  </w:style>
  <w:style w:type="table" w:customStyle="1" w:styleId="afffffffff4">
    <w:basedOn w:val="TableNormal10"/>
    <w:tblPr>
      <w:tblStyleRowBandSize w:val="1"/>
      <w:tblStyleColBandSize w:val="1"/>
      <w:tblCellMar>
        <w:left w:w="115" w:type="dxa"/>
        <w:right w:w="115" w:type="dxa"/>
      </w:tblCellMar>
    </w:tblPr>
  </w:style>
  <w:style w:type="table" w:customStyle="1" w:styleId="afffffffff5">
    <w:basedOn w:val="TableNormal10"/>
    <w:tblPr>
      <w:tblStyleRowBandSize w:val="1"/>
      <w:tblStyleColBandSize w:val="1"/>
      <w:tblCellMar>
        <w:left w:w="115" w:type="dxa"/>
        <w:right w:w="115" w:type="dxa"/>
      </w:tblCellMar>
    </w:tblPr>
  </w:style>
  <w:style w:type="table" w:customStyle="1" w:styleId="afffffffff6">
    <w:basedOn w:val="TableNormal10"/>
    <w:tblPr>
      <w:tblStyleRowBandSize w:val="1"/>
      <w:tblStyleColBandSize w:val="1"/>
      <w:tblCellMar>
        <w:left w:w="115" w:type="dxa"/>
        <w:right w:w="115" w:type="dxa"/>
      </w:tblCellMar>
    </w:tblPr>
  </w:style>
  <w:style w:type="table" w:customStyle="1" w:styleId="afffffffff7">
    <w:basedOn w:val="TableNormal10"/>
    <w:tblPr>
      <w:tblStyleRowBandSize w:val="1"/>
      <w:tblStyleColBandSize w:val="1"/>
      <w:tblCellMar>
        <w:left w:w="115" w:type="dxa"/>
        <w:right w:w="115" w:type="dxa"/>
      </w:tblCellMar>
    </w:tblPr>
  </w:style>
  <w:style w:type="table" w:customStyle="1" w:styleId="afffffffff8">
    <w:basedOn w:val="TableNormal10"/>
    <w:tblPr>
      <w:tblStyleRowBandSize w:val="1"/>
      <w:tblStyleColBandSize w:val="1"/>
      <w:tblCellMar>
        <w:left w:w="115" w:type="dxa"/>
        <w:right w:w="115" w:type="dxa"/>
      </w:tblCellMar>
    </w:tblPr>
  </w:style>
  <w:style w:type="table" w:customStyle="1" w:styleId="afffffffff9">
    <w:basedOn w:val="TableNormal10"/>
    <w:tblPr>
      <w:tblStyleRowBandSize w:val="1"/>
      <w:tblStyleColBandSize w:val="1"/>
      <w:tblCellMar>
        <w:left w:w="115" w:type="dxa"/>
        <w:right w:w="115" w:type="dxa"/>
      </w:tblCellMar>
    </w:tblPr>
  </w:style>
  <w:style w:type="table" w:customStyle="1" w:styleId="afffffffffa">
    <w:basedOn w:val="TableNormal10"/>
    <w:tblPr>
      <w:tblStyleRowBandSize w:val="1"/>
      <w:tblStyleColBandSize w:val="1"/>
      <w:tblCellMar>
        <w:left w:w="115" w:type="dxa"/>
        <w:right w:w="115" w:type="dxa"/>
      </w:tblCellMar>
    </w:tblPr>
  </w:style>
  <w:style w:type="table" w:customStyle="1" w:styleId="afffffffffb">
    <w:basedOn w:val="TableNormal10"/>
    <w:tblPr>
      <w:tblStyleRowBandSize w:val="1"/>
      <w:tblStyleColBandSize w:val="1"/>
      <w:tblCellMar>
        <w:left w:w="115" w:type="dxa"/>
        <w:right w:w="115" w:type="dxa"/>
      </w:tblCellMar>
    </w:tblPr>
  </w:style>
  <w:style w:type="table" w:customStyle="1" w:styleId="afffffffffc">
    <w:basedOn w:val="TableNormal10"/>
    <w:tblPr>
      <w:tblStyleRowBandSize w:val="1"/>
      <w:tblStyleColBandSize w:val="1"/>
      <w:tblCellMar>
        <w:left w:w="115" w:type="dxa"/>
        <w:right w:w="115" w:type="dxa"/>
      </w:tblCellMar>
    </w:tblPr>
  </w:style>
  <w:style w:type="table" w:customStyle="1" w:styleId="afffffffffd">
    <w:basedOn w:val="TableNormal10"/>
    <w:tblPr>
      <w:tblStyleRowBandSize w:val="1"/>
      <w:tblStyleColBandSize w:val="1"/>
      <w:tblCellMar>
        <w:left w:w="115" w:type="dxa"/>
        <w:right w:w="115" w:type="dxa"/>
      </w:tblCellMar>
    </w:tblPr>
  </w:style>
  <w:style w:type="table" w:customStyle="1" w:styleId="afffffffffe">
    <w:basedOn w:val="TableNormal10"/>
    <w:tblPr>
      <w:tblStyleRowBandSize w:val="1"/>
      <w:tblStyleColBandSize w:val="1"/>
      <w:tblCellMar>
        <w:left w:w="115" w:type="dxa"/>
        <w:right w:w="115" w:type="dxa"/>
      </w:tblCellMar>
    </w:tblPr>
  </w:style>
  <w:style w:type="table" w:customStyle="1" w:styleId="affffffffff">
    <w:basedOn w:val="TableNormal10"/>
    <w:tblPr>
      <w:tblStyleRowBandSize w:val="1"/>
      <w:tblStyleColBandSize w:val="1"/>
      <w:tblCellMar>
        <w:left w:w="115" w:type="dxa"/>
        <w:right w:w="115" w:type="dxa"/>
      </w:tblCellMar>
    </w:tblPr>
  </w:style>
  <w:style w:type="table" w:customStyle="1" w:styleId="affffffffff0">
    <w:basedOn w:val="TableNormal10"/>
    <w:tblPr>
      <w:tblStyleRowBandSize w:val="1"/>
      <w:tblStyleColBandSize w:val="1"/>
      <w:tblCellMar>
        <w:left w:w="115" w:type="dxa"/>
        <w:right w:w="115" w:type="dxa"/>
      </w:tblCellMar>
    </w:tblPr>
  </w:style>
  <w:style w:type="table" w:customStyle="1" w:styleId="affffffffff1">
    <w:basedOn w:val="TableNormal10"/>
    <w:tblPr>
      <w:tblStyleRowBandSize w:val="1"/>
      <w:tblStyleColBandSize w:val="1"/>
      <w:tblCellMar>
        <w:left w:w="115" w:type="dxa"/>
        <w:right w:w="115" w:type="dxa"/>
      </w:tblCellMar>
    </w:tblPr>
  </w:style>
  <w:style w:type="table" w:customStyle="1" w:styleId="affffffffff2">
    <w:basedOn w:val="TableNormal10"/>
    <w:tblPr>
      <w:tblStyleRowBandSize w:val="1"/>
      <w:tblStyleColBandSize w:val="1"/>
      <w:tblCellMar>
        <w:left w:w="115" w:type="dxa"/>
        <w:right w:w="115" w:type="dxa"/>
      </w:tblCellMar>
    </w:tblPr>
  </w:style>
  <w:style w:type="table" w:customStyle="1" w:styleId="affffffffff3">
    <w:basedOn w:val="TableNormal10"/>
    <w:tblPr>
      <w:tblStyleRowBandSize w:val="1"/>
      <w:tblStyleColBandSize w:val="1"/>
      <w:tblCellMar>
        <w:left w:w="115" w:type="dxa"/>
        <w:right w:w="115" w:type="dxa"/>
      </w:tblCellMar>
    </w:tblPr>
  </w:style>
  <w:style w:type="table" w:customStyle="1" w:styleId="affffffffff4">
    <w:basedOn w:val="TableNormal10"/>
    <w:tblPr>
      <w:tblStyleRowBandSize w:val="1"/>
      <w:tblStyleColBandSize w:val="1"/>
      <w:tblCellMar>
        <w:left w:w="115" w:type="dxa"/>
        <w:right w:w="115" w:type="dxa"/>
      </w:tblCellMar>
    </w:tblPr>
  </w:style>
  <w:style w:type="table" w:customStyle="1" w:styleId="affffffffff5">
    <w:basedOn w:val="TableNormal10"/>
    <w:tblPr>
      <w:tblStyleRowBandSize w:val="1"/>
      <w:tblStyleColBandSize w:val="1"/>
      <w:tblCellMar>
        <w:left w:w="115" w:type="dxa"/>
        <w:right w:w="115" w:type="dxa"/>
      </w:tblCellMar>
    </w:tblPr>
  </w:style>
  <w:style w:type="table" w:customStyle="1" w:styleId="affffffffff6">
    <w:basedOn w:val="TableNormal10"/>
    <w:tblPr>
      <w:tblStyleRowBandSize w:val="1"/>
      <w:tblStyleColBandSize w:val="1"/>
      <w:tblCellMar>
        <w:left w:w="115" w:type="dxa"/>
        <w:right w:w="115" w:type="dxa"/>
      </w:tblCellMar>
    </w:tblPr>
  </w:style>
  <w:style w:type="table" w:customStyle="1" w:styleId="affffffffff7">
    <w:basedOn w:val="TableNormal10"/>
    <w:tblPr>
      <w:tblStyleRowBandSize w:val="1"/>
      <w:tblStyleColBandSize w:val="1"/>
      <w:tblCellMar>
        <w:left w:w="115" w:type="dxa"/>
        <w:right w:w="115" w:type="dxa"/>
      </w:tblCellMar>
    </w:tblPr>
  </w:style>
  <w:style w:type="table" w:customStyle="1" w:styleId="affffffffff8">
    <w:basedOn w:val="TableNormal10"/>
    <w:tblPr>
      <w:tblStyleRowBandSize w:val="1"/>
      <w:tblStyleColBandSize w:val="1"/>
      <w:tblCellMar>
        <w:left w:w="115" w:type="dxa"/>
        <w:right w:w="115" w:type="dxa"/>
      </w:tblCellMar>
    </w:tblPr>
  </w:style>
  <w:style w:type="table" w:customStyle="1" w:styleId="affffffffff9">
    <w:basedOn w:val="TableNormal10"/>
    <w:tblPr>
      <w:tblStyleRowBandSize w:val="1"/>
      <w:tblStyleColBandSize w:val="1"/>
      <w:tblCellMar>
        <w:left w:w="115" w:type="dxa"/>
        <w:right w:w="115" w:type="dxa"/>
      </w:tblCellMar>
    </w:tblPr>
  </w:style>
  <w:style w:type="table" w:customStyle="1" w:styleId="affffffffffa">
    <w:basedOn w:val="TableNormal10"/>
    <w:tblPr>
      <w:tblStyleRowBandSize w:val="1"/>
      <w:tblStyleColBandSize w:val="1"/>
      <w:tblCellMar>
        <w:left w:w="115" w:type="dxa"/>
        <w:right w:w="115" w:type="dxa"/>
      </w:tblCellMar>
    </w:tblPr>
  </w:style>
  <w:style w:type="table" w:customStyle="1" w:styleId="affffffffffb">
    <w:basedOn w:val="TableNormal10"/>
    <w:tblPr>
      <w:tblStyleRowBandSize w:val="1"/>
      <w:tblStyleColBandSize w:val="1"/>
      <w:tblCellMar>
        <w:left w:w="115" w:type="dxa"/>
        <w:right w:w="115" w:type="dxa"/>
      </w:tblCellMar>
    </w:tblPr>
  </w:style>
  <w:style w:type="table" w:customStyle="1" w:styleId="affffffffffc">
    <w:basedOn w:val="TableNormal10"/>
    <w:tblPr>
      <w:tblStyleRowBandSize w:val="1"/>
      <w:tblStyleColBandSize w:val="1"/>
      <w:tblCellMar>
        <w:left w:w="115" w:type="dxa"/>
        <w:right w:w="115" w:type="dxa"/>
      </w:tblCellMar>
    </w:tblPr>
  </w:style>
  <w:style w:type="table" w:customStyle="1" w:styleId="affffffffffd">
    <w:basedOn w:val="TableNormal10"/>
    <w:tblPr>
      <w:tblStyleRowBandSize w:val="1"/>
      <w:tblStyleColBandSize w:val="1"/>
      <w:tblCellMar>
        <w:left w:w="115" w:type="dxa"/>
        <w:right w:w="115" w:type="dxa"/>
      </w:tblCellMar>
    </w:tblPr>
  </w:style>
  <w:style w:type="table" w:customStyle="1" w:styleId="affffffffffe">
    <w:basedOn w:val="TableNormal10"/>
    <w:tblPr>
      <w:tblStyleRowBandSize w:val="1"/>
      <w:tblStyleColBandSize w:val="1"/>
      <w:tblCellMar>
        <w:left w:w="115" w:type="dxa"/>
        <w:right w:w="115" w:type="dxa"/>
      </w:tblCellMar>
    </w:tblPr>
  </w:style>
  <w:style w:type="table" w:customStyle="1" w:styleId="afffffffffff">
    <w:basedOn w:val="TableNormal10"/>
    <w:tblPr>
      <w:tblStyleRowBandSize w:val="1"/>
      <w:tblStyleColBandSize w:val="1"/>
      <w:tblCellMar>
        <w:left w:w="115" w:type="dxa"/>
        <w:right w:w="115" w:type="dxa"/>
      </w:tblCellMar>
    </w:tblPr>
  </w:style>
  <w:style w:type="table" w:customStyle="1" w:styleId="afffffffffff0">
    <w:basedOn w:val="TableNormal10"/>
    <w:tblPr>
      <w:tblStyleRowBandSize w:val="1"/>
      <w:tblStyleColBandSize w:val="1"/>
      <w:tblCellMar>
        <w:left w:w="115" w:type="dxa"/>
        <w:right w:w="115" w:type="dxa"/>
      </w:tblCellMar>
    </w:tblPr>
  </w:style>
  <w:style w:type="table" w:customStyle="1" w:styleId="afffffffffff1">
    <w:basedOn w:val="TableNormal10"/>
    <w:tblPr>
      <w:tblStyleRowBandSize w:val="1"/>
      <w:tblStyleColBandSize w:val="1"/>
      <w:tblCellMar>
        <w:left w:w="115" w:type="dxa"/>
        <w:right w:w="115" w:type="dxa"/>
      </w:tblCellMar>
    </w:tblPr>
  </w:style>
  <w:style w:type="table" w:customStyle="1" w:styleId="afffffffffff2">
    <w:basedOn w:val="TableNormal10"/>
    <w:tblPr>
      <w:tblStyleRowBandSize w:val="1"/>
      <w:tblStyleColBandSize w:val="1"/>
      <w:tblCellMar>
        <w:left w:w="115" w:type="dxa"/>
        <w:right w:w="115" w:type="dxa"/>
      </w:tblCellMar>
    </w:tblPr>
  </w:style>
  <w:style w:type="table" w:customStyle="1" w:styleId="afffffffffff3">
    <w:basedOn w:val="TableNormal10"/>
    <w:tblPr>
      <w:tblStyleRowBandSize w:val="1"/>
      <w:tblStyleColBandSize w:val="1"/>
      <w:tblCellMar>
        <w:left w:w="115" w:type="dxa"/>
        <w:right w:w="115" w:type="dxa"/>
      </w:tblCellMar>
    </w:tblPr>
  </w:style>
  <w:style w:type="table" w:customStyle="1" w:styleId="afffffffffff4">
    <w:basedOn w:val="TableNormal10"/>
    <w:tblPr>
      <w:tblStyleRowBandSize w:val="1"/>
      <w:tblStyleColBandSize w:val="1"/>
      <w:tblCellMar>
        <w:left w:w="115" w:type="dxa"/>
        <w:right w:w="115" w:type="dxa"/>
      </w:tblCellMar>
    </w:tblPr>
  </w:style>
  <w:style w:type="table" w:customStyle="1" w:styleId="afffffffffff5">
    <w:basedOn w:val="TableNormal10"/>
    <w:tblPr>
      <w:tblStyleRowBandSize w:val="1"/>
      <w:tblStyleColBandSize w:val="1"/>
      <w:tblCellMar>
        <w:left w:w="115" w:type="dxa"/>
        <w:right w:w="115" w:type="dxa"/>
      </w:tblCellMar>
    </w:tblPr>
  </w:style>
  <w:style w:type="table" w:customStyle="1" w:styleId="afffffffffff6">
    <w:basedOn w:val="TableNormal10"/>
    <w:tblPr>
      <w:tblStyleRowBandSize w:val="1"/>
      <w:tblStyleColBandSize w:val="1"/>
      <w:tblCellMar>
        <w:left w:w="115" w:type="dxa"/>
        <w:right w:w="115" w:type="dxa"/>
      </w:tblCellMar>
    </w:tblPr>
  </w:style>
  <w:style w:type="table" w:customStyle="1" w:styleId="afffffffffff7">
    <w:basedOn w:val="TableNormal10"/>
    <w:tblPr>
      <w:tblStyleRowBandSize w:val="1"/>
      <w:tblStyleColBandSize w:val="1"/>
      <w:tblCellMar>
        <w:left w:w="115" w:type="dxa"/>
        <w:right w:w="115" w:type="dxa"/>
      </w:tblCellMar>
    </w:tblPr>
  </w:style>
  <w:style w:type="table" w:customStyle="1" w:styleId="afffffffffff8">
    <w:basedOn w:val="a1"/>
    <w:tblPr>
      <w:tblStyleRowBandSize w:val="1"/>
      <w:tblStyleColBandSize w:val="1"/>
      <w:tblCellMar>
        <w:left w:w="115" w:type="dxa"/>
        <w:right w:w="115" w:type="dxa"/>
      </w:tblCellMar>
    </w:tblPr>
  </w:style>
  <w:style w:type="table" w:customStyle="1" w:styleId="afffffffffff9">
    <w:basedOn w:val="a1"/>
    <w:tblPr>
      <w:tblStyleRowBandSize w:val="1"/>
      <w:tblStyleColBandSize w:val="1"/>
      <w:tblCellMar>
        <w:left w:w="115" w:type="dxa"/>
        <w:right w:w="115" w:type="dxa"/>
      </w:tblCellMar>
    </w:tblPr>
  </w:style>
  <w:style w:type="table" w:customStyle="1" w:styleId="afffffffffffa">
    <w:basedOn w:val="a1"/>
    <w:tblPr>
      <w:tblStyleRowBandSize w:val="1"/>
      <w:tblStyleColBandSize w:val="1"/>
      <w:tblCellMar>
        <w:left w:w="115" w:type="dxa"/>
        <w:right w:w="115" w:type="dxa"/>
      </w:tblCellMar>
    </w:tblPr>
  </w:style>
  <w:style w:type="table" w:customStyle="1" w:styleId="afffffffffffb">
    <w:basedOn w:val="a1"/>
    <w:tblPr>
      <w:tblStyleRowBandSize w:val="1"/>
      <w:tblStyleColBandSize w:val="1"/>
      <w:tblCellMar>
        <w:left w:w="115" w:type="dxa"/>
        <w:right w:w="115" w:type="dxa"/>
      </w:tblCellMar>
    </w:tblPr>
  </w:style>
  <w:style w:type="table" w:customStyle="1" w:styleId="afffffffffffc">
    <w:basedOn w:val="a1"/>
    <w:tblPr>
      <w:tblStyleRowBandSize w:val="1"/>
      <w:tblStyleColBandSize w:val="1"/>
      <w:tblCellMar>
        <w:left w:w="115" w:type="dxa"/>
        <w:right w:w="115" w:type="dxa"/>
      </w:tblCellMar>
    </w:tblPr>
  </w:style>
  <w:style w:type="table" w:customStyle="1" w:styleId="afffffffffffd">
    <w:basedOn w:val="a1"/>
    <w:tblPr>
      <w:tblStyleRowBandSize w:val="1"/>
      <w:tblStyleColBandSize w:val="1"/>
      <w:tblCellMar>
        <w:left w:w="115" w:type="dxa"/>
        <w:right w:w="115" w:type="dxa"/>
      </w:tblCellMar>
    </w:tblPr>
  </w:style>
  <w:style w:type="table" w:customStyle="1" w:styleId="afffffffffffe">
    <w:basedOn w:val="a1"/>
    <w:tblPr>
      <w:tblStyleRowBandSize w:val="1"/>
      <w:tblStyleColBandSize w:val="1"/>
      <w:tblCellMar>
        <w:left w:w="115" w:type="dxa"/>
        <w:right w:w="115" w:type="dxa"/>
      </w:tblCellMar>
    </w:tblPr>
  </w:style>
  <w:style w:type="table" w:customStyle="1" w:styleId="affffffffffff">
    <w:basedOn w:val="a1"/>
    <w:tblPr>
      <w:tblStyleRowBandSize w:val="1"/>
      <w:tblStyleColBandSize w:val="1"/>
      <w:tblCellMar>
        <w:left w:w="115" w:type="dxa"/>
        <w:right w:w="115" w:type="dxa"/>
      </w:tblCellMar>
    </w:tblPr>
  </w:style>
  <w:style w:type="table" w:customStyle="1" w:styleId="affffffffffff0">
    <w:basedOn w:val="a1"/>
    <w:tblPr>
      <w:tblStyleRowBandSize w:val="1"/>
      <w:tblStyleColBandSize w:val="1"/>
      <w:tblCellMar>
        <w:left w:w="115" w:type="dxa"/>
        <w:right w:w="115" w:type="dxa"/>
      </w:tblCellMar>
    </w:tblPr>
  </w:style>
  <w:style w:type="table" w:customStyle="1" w:styleId="affffffffffff1">
    <w:basedOn w:val="a1"/>
    <w:tblPr>
      <w:tblStyleRowBandSize w:val="1"/>
      <w:tblStyleColBandSize w:val="1"/>
      <w:tblCellMar>
        <w:left w:w="115" w:type="dxa"/>
        <w:right w:w="115" w:type="dxa"/>
      </w:tblCellMar>
    </w:tblPr>
  </w:style>
  <w:style w:type="table" w:customStyle="1" w:styleId="affffffffffff2">
    <w:basedOn w:val="a1"/>
    <w:tblPr>
      <w:tblStyleRowBandSize w:val="1"/>
      <w:tblStyleColBandSize w:val="1"/>
      <w:tblCellMar>
        <w:left w:w="115" w:type="dxa"/>
        <w:right w:w="115" w:type="dxa"/>
      </w:tblCellMar>
    </w:tblPr>
  </w:style>
  <w:style w:type="table" w:customStyle="1" w:styleId="affffffffffff3">
    <w:basedOn w:val="a1"/>
    <w:tblPr>
      <w:tblStyleRowBandSize w:val="1"/>
      <w:tblStyleColBandSize w:val="1"/>
      <w:tblCellMar>
        <w:left w:w="115" w:type="dxa"/>
        <w:right w:w="115" w:type="dxa"/>
      </w:tblCellMar>
    </w:tblPr>
  </w:style>
  <w:style w:type="table" w:customStyle="1" w:styleId="affffffffffff4">
    <w:basedOn w:val="a1"/>
    <w:tblPr>
      <w:tblStyleRowBandSize w:val="1"/>
      <w:tblStyleColBandSize w:val="1"/>
      <w:tblCellMar>
        <w:left w:w="115" w:type="dxa"/>
        <w:right w:w="115" w:type="dxa"/>
      </w:tblCellMar>
    </w:tblPr>
  </w:style>
  <w:style w:type="table" w:customStyle="1" w:styleId="affffffffffff5">
    <w:basedOn w:val="a1"/>
    <w:tblPr>
      <w:tblStyleRowBandSize w:val="1"/>
      <w:tblStyleColBandSize w:val="1"/>
      <w:tblCellMar>
        <w:left w:w="115" w:type="dxa"/>
        <w:right w:w="115" w:type="dxa"/>
      </w:tblCellMar>
    </w:tblPr>
  </w:style>
  <w:style w:type="table" w:customStyle="1" w:styleId="affffffffffff6">
    <w:basedOn w:val="a1"/>
    <w:tblPr>
      <w:tblStyleRowBandSize w:val="1"/>
      <w:tblStyleColBandSize w:val="1"/>
      <w:tblCellMar>
        <w:left w:w="115" w:type="dxa"/>
        <w:right w:w="115" w:type="dxa"/>
      </w:tblCellMar>
    </w:tblPr>
  </w:style>
  <w:style w:type="table" w:customStyle="1" w:styleId="affffffffffff7">
    <w:basedOn w:val="a1"/>
    <w:tblPr>
      <w:tblStyleRowBandSize w:val="1"/>
      <w:tblStyleColBandSize w:val="1"/>
      <w:tblCellMar>
        <w:left w:w="115" w:type="dxa"/>
        <w:right w:w="115" w:type="dxa"/>
      </w:tblCellMar>
    </w:tblPr>
  </w:style>
  <w:style w:type="table" w:customStyle="1" w:styleId="affffffffffff8">
    <w:basedOn w:val="a1"/>
    <w:tblPr>
      <w:tblStyleRowBandSize w:val="1"/>
      <w:tblStyleColBandSize w:val="1"/>
      <w:tblCellMar>
        <w:left w:w="115" w:type="dxa"/>
        <w:right w:w="115" w:type="dxa"/>
      </w:tblCellMar>
    </w:tblPr>
  </w:style>
  <w:style w:type="table" w:customStyle="1" w:styleId="affffffffffff9">
    <w:basedOn w:val="a1"/>
    <w:tblPr>
      <w:tblStyleRowBandSize w:val="1"/>
      <w:tblStyleColBandSize w:val="1"/>
      <w:tblCellMar>
        <w:left w:w="115" w:type="dxa"/>
        <w:right w:w="115" w:type="dxa"/>
      </w:tblCellMar>
    </w:tblPr>
  </w:style>
  <w:style w:type="table" w:customStyle="1" w:styleId="affffffffffffa">
    <w:basedOn w:val="a1"/>
    <w:tblPr>
      <w:tblStyleRowBandSize w:val="1"/>
      <w:tblStyleColBandSize w:val="1"/>
      <w:tblCellMar>
        <w:left w:w="115" w:type="dxa"/>
        <w:right w:w="115" w:type="dxa"/>
      </w:tblCellMar>
    </w:tblPr>
  </w:style>
  <w:style w:type="table" w:customStyle="1" w:styleId="affffffffffffb">
    <w:basedOn w:val="a1"/>
    <w:tblPr>
      <w:tblStyleRowBandSize w:val="1"/>
      <w:tblStyleColBandSize w:val="1"/>
      <w:tblCellMar>
        <w:left w:w="115" w:type="dxa"/>
        <w:right w:w="115" w:type="dxa"/>
      </w:tblCellMar>
    </w:tblPr>
  </w:style>
  <w:style w:type="table" w:customStyle="1" w:styleId="affffffffffffc">
    <w:basedOn w:val="a1"/>
    <w:tblPr>
      <w:tblStyleRowBandSize w:val="1"/>
      <w:tblStyleColBandSize w:val="1"/>
      <w:tblCellMar>
        <w:left w:w="115" w:type="dxa"/>
        <w:right w:w="115" w:type="dxa"/>
      </w:tblCellMar>
    </w:tblPr>
  </w:style>
  <w:style w:type="table" w:customStyle="1" w:styleId="affffffffffffd">
    <w:basedOn w:val="a1"/>
    <w:tblPr>
      <w:tblStyleRowBandSize w:val="1"/>
      <w:tblStyleColBandSize w:val="1"/>
      <w:tblCellMar>
        <w:left w:w="115" w:type="dxa"/>
        <w:right w:w="115" w:type="dxa"/>
      </w:tblCellMar>
    </w:tblPr>
  </w:style>
  <w:style w:type="table" w:customStyle="1" w:styleId="affffffffffffe">
    <w:basedOn w:val="a1"/>
    <w:tblPr>
      <w:tblStyleRowBandSize w:val="1"/>
      <w:tblStyleColBandSize w:val="1"/>
      <w:tblCellMar>
        <w:left w:w="115" w:type="dxa"/>
        <w:right w:w="115" w:type="dxa"/>
      </w:tblCellMar>
    </w:tblPr>
  </w:style>
  <w:style w:type="table" w:customStyle="1" w:styleId="afffffffffffff">
    <w:basedOn w:val="a1"/>
    <w:tblPr>
      <w:tblStyleRowBandSize w:val="1"/>
      <w:tblStyleColBandSize w:val="1"/>
      <w:tblCellMar>
        <w:left w:w="115" w:type="dxa"/>
        <w:right w:w="115" w:type="dxa"/>
      </w:tblCellMar>
    </w:tblPr>
  </w:style>
  <w:style w:type="table" w:customStyle="1" w:styleId="afffffffffffff0">
    <w:basedOn w:val="a1"/>
    <w:tblPr>
      <w:tblStyleRowBandSize w:val="1"/>
      <w:tblStyleColBandSize w:val="1"/>
      <w:tblCellMar>
        <w:left w:w="115" w:type="dxa"/>
        <w:right w:w="115" w:type="dxa"/>
      </w:tblCellMar>
    </w:tblPr>
  </w:style>
  <w:style w:type="table" w:customStyle="1" w:styleId="afffffffffffff1">
    <w:basedOn w:val="a1"/>
    <w:tblPr>
      <w:tblStyleRowBandSize w:val="1"/>
      <w:tblStyleColBandSize w:val="1"/>
      <w:tblCellMar>
        <w:left w:w="115" w:type="dxa"/>
        <w:right w:w="115" w:type="dxa"/>
      </w:tblCellMar>
    </w:tblPr>
  </w:style>
  <w:style w:type="table" w:customStyle="1" w:styleId="afffffffffffff2">
    <w:basedOn w:val="a1"/>
    <w:tblPr>
      <w:tblStyleRowBandSize w:val="1"/>
      <w:tblStyleColBandSize w:val="1"/>
      <w:tblCellMar>
        <w:left w:w="115" w:type="dxa"/>
        <w:right w:w="115" w:type="dxa"/>
      </w:tblCellMar>
    </w:tblPr>
  </w:style>
  <w:style w:type="table" w:customStyle="1" w:styleId="afffffffffffff3">
    <w:basedOn w:val="a1"/>
    <w:tblPr>
      <w:tblStyleRowBandSize w:val="1"/>
      <w:tblStyleColBandSize w:val="1"/>
      <w:tblCellMar>
        <w:left w:w="115" w:type="dxa"/>
        <w:right w:w="115" w:type="dxa"/>
      </w:tblCellMar>
    </w:tblPr>
  </w:style>
  <w:style w:type="table" w:customStyle="1" w:styleId="afffffffffffff4">
    <w:basedOn w:val="a1"/>
    <w:tblPr>
      <w:tblStyleRowBandSize w:val="1"/>
      <w:tblStyleColBandSize w:val="1"/>
      <w:tblCellMar>
        <w:left w:w="115" w:type="dxa"/>
        <w:right w:w="115" w:type="dxa"/>
      </w:tblCellMar>
    </w:tblPr>
  </w:style>
  <w:style w:type="table" w:customStyle="1" w:styleId="afffffffffffff5">
    <w:basedOn w:val="a1"/>
    <w:tblPr>
      <w:tblStyleRowBandSize w:val="1"/>
      <w:tblStyleColBandSize w:val="1"/>
      <w:tblCellMar>
        <w:left w:w="115" w:type="dxa"/>
        <w:right w:w="115" w:type="dxa"/>
      </w:tblCellMar>
    </w:tblPr>
  </w:style>
  <w:style w:type="table" w:customStyle="1" w:styleId="afffffffffffff6">
    <w:basedOn w:val="a1"/>
    <w:tblPr>
      <w:tblStyleRowBandSize w:val="1"/>
      <w:tblStyleColBandSize w:val="1"/>
      <w:tblCellMar>
        <w:left w:w="115" w:type="dxa"/>
        <w:right w:w="115" w:type="dxa"/>
      </w:tblCellMar>
    </w:tblPr>
  </w:style>
  <w:style w:type="table" w:customStyle="1" w:styleId="afffffffffffff7">
    <w:basedOn w:val="a1"/>
    <w:tblPr>
      <w:tblStyleRowBandSize w:val="1"/>
      <w:tblStyleColBandSize w:val="1"/>
      <w:tblCellMar>
        <w:left w:w="115" w:type="dxa"/>
        <w:right w:w="115" w:type="dxa"/>
      </w:tblCellMar>
    </w:tblPr>
  </w:style>
  <w:style w:type="table" w:customStyle="1" w:styleId="afffffffffffff8">
    <w:basedOn w:val="a1"/>
    <w:tblPr>
      <w:tblStyleRowBandSize w:val="1"/>
      <w:tblStyleColBandSize w:val="1"/>
      <w:tblCellMar>
        <w:left w:w="115" w:type="dxa"/>
        <w:right w:w="115" w:type="dxa"/>
      </w:tblCellMar>
    </w:tblPr>
  </w:style>
  <w:style w:type="table" w:customStyle="1" w:styleId="afffffffffffff9">
    <w:basedOn w:val="a1"/>
    <w:tblPr>
      <w:tblStyleRowBandSize w:val="1"/>
      <w:tblStyleColBandSize w:val="1"/>
      <w:tblCellMar>
        <w:left w:w="115" w:type="dxa"/>
        <w:right w:w="115" w:type="dxa"/>
      </w:tblCellMar>
    </w:tblPr>
  </w:style>
  <w:style w:type="table" w:customStyle="1" w:styleId="afffffffffffffa">
    <w:basedOn w:val="a1"/>
    <w:tblPr>
      <w:tblStyleRowBandSize w:val="1"/>
      <w:tblStyleColBandSize w:val="1"/>
      <w:tblCellMar>
        <w:left w:w="115" w:type="dxa"/>
        <w:right w:w="115" w:type="dxa"/>
      </w:tblCellMar>
    </w:tblPr>
  </w:style>
  <w:style w:type="table" w:customStyle="1" w:styleId="afffffffffffffb">
    <w:basedOn w:val="a1"/>
    <w:tblPr>
      <w:tblStyleRowBandSize w:val="1"/>
      <w:tblStyleColBandSize w:val="1"/>
      <w:tblCellMar>
        <w:left w:w="115" w:type="dxa"/>
        <w:right w:w="115" w:type="dxa"/>
      </w:tblCellMar>
    </w:tblPr>
  </w:style>
  <w:style w:type="table" w:customStyle="1" w:styleId="afffffffffffffc">
    <w:basedOn w:val="a1"/>
    <w:tblPr>
      <w:tblStyleRowBandSize w:val="1"/>
      <w:tblStyleColBandSize w:val="1"/>
      <w:tblCellMar>
        <w:left w:w="115" w:type="dxa"/>
        <w:right w:w="115" w:type="dxa"/>
      </w:tblCellMar>
    </w:tblPr>
  </w:style>
  <w:style w:type="table" w:customStyle="1" w:styleId="afffffffffffffd">
    <w:basedOn w:val="a1"/>
    <w:tblPr>
      <w:tblStyleRowBandSize w:val="1"/>
      <w:tblStyleColBandSize w:val="1"/>
      <w:tblCellMar>
        <w:left w:w="115" w:type="dxa"/>
        <w:right w:w="115" w:type="dxa"/>
      </w:tblCellMar>
    </w:tblPr>
  </w:style>
  <w:style w:type="table" w:customStyle="1" w:styleId="afffffffffffffe">
    <w:basedOn w:val="a1"/>
    <w:tblPr>
      <w:tblStyleRowBandSize w:val="1"/>
      <w:tblStyleColBandSize w:val="1"/>
      <w:tblCellMar>
        <w:left w:w="115" w:type="dxa"/>
        <w:right w:w="115" w:type="dxa"/>
      </w:tblCellMar>
    </w:tblPr>
  </w:style>
  <w:style w:type="table" w:customStyle="1" w:styleId="affffffffffffff">
    <w:basedOn w:val="a1"/>
    <w:tblPr>
      <w:tblStyleRowBandSize w:val="1"/>
      <w:tblStyleColBandSize w:val="1"/>
      <w:tblCellMar>
        <w:left w:w="115" w:type="dxa"/>
        <w:right w:w="115" w:type="dxa"/>
      </w:tblCellMar>
    </w:tblPr>
  </w:style>
  <w:style w:type="table" w:customStyle="1" w:styleId="affffffffffffff0">
    <w:basedOn w:val="a1"/>
    <w:tblPr>
      <w:tblStyleRowBandSize w:val="1"/>
      <w:tblStyleColBandSize w:val="1"/>
      <w:tblCellMar>
        <w:left w:w="115" w:type="dxa"/>
        <w:right w:w="115" w:type="dxa"/>
      </w:tblCellMar>
    </w:tblPr>
  </w:style>
  <w:style w:type="table" w:customStyle="1" w:styleId="affffffffffffff1">
    <w:basedOn w:val="a1"/>
    <w:tblPr>
      <w:tblStyleRowBandSize w:val="1"/>
      <w:tblStyleColBandSize w:val="1"/>
      <w:tblCellMar>
        <w:left w:w="115" w:type="dxa"/>
        <w:right w:w="115" w:type="dxa"/>
      </w:tblCellMar>
    </w:tblPr>
  </w:style>
  <w:style w:type="table" w:customStyle="1" w:styleId="affffffffffffff2">
    <w:basedOn w:val="a1"/>
    <w:tblPr>
      <w:tblStyleRowBandSize w:val="1"/>
      <w:tblStyleColBandSize w:val="1"/>
      <w:tblCellMar>
        <w:left w:w="115" w:type="dxa"/>
        <w:right w:w="115" w:type="dxa"/>
      </w:tblCellMar>
    </w:tblPr>
  </w:style>
  <w:style w:type="table" w:customStyle="1" w:styleId="affffffffffffff3">
    <w:basedOn w:val="a1"/>
    <w:tblPr>
      <w:tblStyleRowBandSize w:val="1"/>
      <w:tblStyleColBandSize w:val="1"/>
      <w:tblCellMar>
        <w:left w:w="115" w:type="dxa"/>
        <w:right w:w="115" w:type="dxa"/>
      </w:tblCellMar>
    </w:tblPr>
  </w:style>
  <w:style w:type="table" w:customStyle="1" w:styleId="affffffffffffff4">
    <w:basedOn w:val="a1"/>
    <w:tblPr>
      <w:tblStyleRowBandSize w:val="1"/>
      <w:tblStyleColBandSize w:val="1"/>
      <w:tblCellMar>
        <w:left w:w="115" w:type="dxa"/>
        <w:right w:w="115" w:type="dxa"/>
      </w:tblCellMar>
    </w:tblPr>
  </w:style>
  <w:style w:type="table" w:customStyle="1" w:styleId="affffffffffffff5">
    <w:basedOn w:val="a1"/>
    <w:tblPr>
      <w:tblStyleRowBandSize w:val="1"/>
      <w:tblStyleColBandSize w:val="1"/>
      <w:tblCellMar>
        <w:left w:w="115" w:type="dxa"/>
        <w:right w:w="115" w:type="dxa"/>
      </w:tblCellMar>
    </w:tblPr>
  </w:style>
  <w:style w:type="table" w:customStyle="1" w:styleId="affffffffffffff6">
    <w:basedOn w:val="a1"/>
    <w:tblPr>
      <w:tblStyleRowBandSize w:val="1"/>
      <w:tblStyleColBandSize w:val="1"/>
      <w:tblCellMar>
        <w:left w:w="115" w:type="dxa"/>
        <w:right w:w="115" w:type="dxa"/>
      </w:tblCellMar>
    </w:tblPr>
  </w:style>
  <w:style w:type="table" w:customStyle="1" w:styleId="affffffffffffff7">
    <w:basedOn w:val="a1"/>
    <w:tblPr>
      <w:tblStyleRowBandSize w:val="1"/>
      <w:tblStyleColBandSize w:val="1"/>
      <w:tblCellMar>
        <w:left w:w="115" w:type="dxa"/>
        <w:right w:w="115" w:type="dxa"/>
      </w:tblCellMar>
    </w:tblPr>
  </w:style>
  <w:style w:type="table" w:customStyle="1" w:styleId="affffffffffffff8">
    <w:basedOn w:val="a1"/>
    <w:tblPr>
      <w:tblStyleRowBandSize w:val="1"/>
      <w:tblStyleColBandSize w:val="1"/>
      <w:tblCellMar>
        <w:left w:w="115" w:type="dxa"/>
        <w:right w:w="115" w:type="dxa"/>
      </w:tblCellMar>
    </w:tblPr>
  </w:style>
  <w:style w:type="table" w:customStyle="1" w:styleId="affffffffffffff9">
    <w:basedOn w:val="a1"/>
    <w:tblPr>
      <w:tblStyleRowBandSize w:val="1"/>
      <w:tblStyleColBandSize w:val="1"/>
      <w:tblCellMar>
        <w:left w:w="115" w:type="dxa"/>
        <w:right w:w="115" w:type="dxa"/>
      </w:tblCellMar>
    </w:tblPr>
  </w:style>
  <w:style w:type="table" w:customStyle="1" w:styleId="affffffffffffffa">
    <w:basedOn w:val="a1"/>
    <w:tblPr>
      <w:tblStyleRowBandSize w:val="1"/>
      <w:tblStyleColBandSize w:val="1"/>
      <w:tblCellMar>
        <w:left w:w="115" w:type="dxa"/>
        <w:right w:w="115" w:type="dxa"/>
      </w:tblCellMar>
    </w:tblPr>
  </w:style>
  <w:style w:type="table" w:customStyle="1" w:styleId="affffffffffffffb">
    <w:basedOn w:val="a1"/>
    <w:tblPr>
      <w:tblStyleRowBandSize w:val="1"/>
      <w:tblStyleColBandSize w:val="1"/>
      <w:tblCellMar>
        <w:left w:w="115" w:type="dxa"/>
        <w:right w:w="115" w:type="dxa"/>
      </w:tblCellMar>
    </w:tblPr>
  </w:style>
  <w:style w:type="table" w:customStyle="1" w:styleId="affffffffffffffc">
    <w:basedOn w:val="a1"/>
    <w:tblPr>
      <w:tblStyleRowBandSize w:val="1"/>
      <w:tblStyleColBandSize w:val="1"/>
      <w:tblCellMar>
        <w:left w:w="115" w:type="dxa"/>
        <w:right w:w="115" w:type="dxa"/>
      </w:tblCellMar>
    </w:tblPr>
  </w:style>
  <w:style w:type="table" w:customStyle="1" w:styleId="affffffffffffffd">
    <w:basedOn w:val="a1"/>
    <w:tblPr>
      <w:tblStyleRowBandSize w:val="1"/>
      <w:tblStyleColBandSize w:val="1"/>
      <w:tblCellMar>
        <w:left w:w="115" w:type="dxa"/>
        <w:right w:w="115" w:type="dxa"/>
      </w:tblCellMar>
    </w:tblPr>
  </w:style>
  <w:style w:type="table" w:customStyle="1" w:styleId="affffffffffffffe">
    <w:basedOn w:val="a1"/>
    <w:tblPr>
      <w:tblStyleRowBandSize w:val="1"/>
      <w:tblStyleColBandSize w:val="1"/>
      <w:tblCellMar>
        <w:left w:w="115" w:type="dxa"/>
        <w:right w:w="115" w:type="dxa"/>
      </w:tblCellMar>
    </w:tblPr>
  </w:style>
  <w:style w:type="table" w:customStyle="1" w:styleId="afffffffffffffff">
    <w:basedOn w:val="a1"/>
    <w:tblPr>
      <w:tblStyleRowBandSize w:val="1"/>
      <w:tblStyleColBandSize w:val="1"/>
      <w:tblCellMar>
        <w:left w:w="115" w:type="dxa"/>
        <w:right w:w="115" w:type="dxa"/>
      </w:tblCellMar>
    </w:tblPr>
  </w:style>
  <w:style w:type="table" w:customStyle="1" w:styleId="afffffffffffffff0">
    <w:basedOn w:val="a1"/>
    <w:tblPr>
      <w:tblStyleRowBandSize w:val="1"/>
      <w:tblStyleColBandSize w:val="1"/>
      <w:tblCellMar>
        <w:left w:w="115" w:type="dxa"/>
        <w:right w:w="115" w:type="dxa"/>
      </w:tblCellMar>
    </w:tblPr>
  </w:style>
  <w:style w:type="table" w:customStyle="1" w:styleId="afffffffffffffff1">
    <w:basedOn w:val="a1"/>
    <w:tblPr>
      <w:tblStyleRowBandSize w:val="1"/>
      <w:tblStyleColBandSize w:val="1"/>
      <w:tblCellMar>
        <w:left w:w="115" w:type="dxa"/>
        <w:right w:w="115" w:type="dxa"/>
      </w:tblCellMar>
    </w:tblPr>
  </w:style>
  <w:style w:type="table" w:customStyle="1" w:styleId="afffffffffffffff2">
    <w:basedOn w:val="a1"/>
    <w:tblPr>
      <w:tblStyleRowBandSize w:val="1"/>
      <w:tblStyleColBandSize w:val="1"/>
      <w:tblCellMar>
        <w:left w:w="115" w:type="dxa"/>
        <w:right w:w="115" w:type="dxa"/>
      </w:tblCellMar>
    </w:tblPr>
  </w:style>
  <w:style w:type="table" w:customStyle="1" w:styleId="afffffffffffffff3">
    <w:basedOn w:val="a1"/>
    <w:tblPr>
      <w:tblStyleRowBandSize w:val="1"/>
      <w:tblStyleColBandSize w:val="1"/>
      <w:tblCellMar>
        <w:left w:w="115" w:type="dxa"/>
        <w:right w:w="115" w:type="dxa"/>
      </w:tblCellMar>
    </w:tblPr>
  </w:style>
  <w:style w:type="table" w:customStyle="1" w:styleId="afffffffffffffff4">
    <w:basedOn w:val="a1"/>
    <w:tblPr>
      <w:tblStyleRowBandSize w:val="1"/>
      <w:tblStyleColBandSize w:val="1"/>
      <w:tblCellMar>
        <w:left w:w="115" w:type="dxa"/>
        <w:right w:w="115" w:type="dxa"/>
      </w:tblCellMar>
    </w:tblPr>
  </w:style>
  <w:style w:type="table" w:customStyle="1" w:styleId="afffffffffffffff5">
    <w:basedOn w:val="a1"/>
    <w:tblPr>
      <w:tblStyleRowBandSize w:val="1"/>
      <w:tblStyleColBandSize w:val="1"/>
      <w:tblCellMar>
        <w:left w:w="115" w:type="dxa"/>
        <w:right w:w="115" w:type="dxa"/>
      </w:tblCellMar>
    </w:tblPr>
  </w:style>
  <w:style w:type="table" w:customStyle="1" w:styleId="afffffffffffffff6">
    <w:basedOn w:val="a1"/>
    <w:tblPr>
      <w:tblStyleRowBandSize w:val="1"/>
      <w:tblStyleColBandSize w:val="1"/>
      <w:tblCellMar>
        <w:left w:w="115" w:type="dxa"/>
        <w:right w:w="115" w:type="dxa"/>
      </w:tblCellMar>
    </w:tblPr>
  </w:style>
  <w:style w:type="table" w:customStyle="1" w:styleId="afffffffffffffff7">
    <w:basedOn w:val="a1"/>
    <w:tblPr>
      <w:tblStyleRowBandSize w:val="1"/>
      <w:tblStyleColBandSize w:val="1"/>
      <w:tblCellMar>
        <w:left w:w="115" w:type="dxa"/>
        <w:right w:w="115" w:type="dxa"/>
      </w:tblCellMar>
    </w:tblPr>
  </w:style>
  <w:style w:type="table" w:customStyle="1" w:styleId="afffffffffffffff8">
    <w:basedOn w:val="a1"/>
    <w:tblPr>
      <w:tblStyleRowBandSize w:val="1"/>
      <w:tblStyleColBandSize w:val="1"/>
      <w:tblCellMar>
        <w:left w:w="115" w:type="dxa"/>
        <w:right w:w="115" w:type="dxa"/>
      </w:tblCellMar>
    </w:tblPr>
  </w:style>
  <w:style w:type="table" w:customStyle="1" w:styleId="afffffffffffffff9">
    <w:basedOn w:val="a1"/>
    <w:tblPr>
      <w:tblStyleRowBandSize w:val="1"/>
      <w:tblStyleColBandSize w:val="1"/>
      <w:tblCellMar>
        <w:left w:w="115" w:type="dxa"/>
        <w:right w:w="115" w:type="dxa"/>
      </w:tblCellMar>
    </w:tblPr>
  </w:style>
  <w:style w:type="table" w:customStyle="1" w:styleId="afffffffffffffffa">
    <w:basedOn w:val="a1"/>
    <w:tblPr>
      <w:tblStyleRowBandSize w:val="1"/>
      <w:tblStyleColBandSize w:val="1"/>
      <w:tblCellMar>
        <w:left w:w="115" w:type="dxa"/>
        <w:right w:w="115" w:type="dxa"/>
      </w:tblCellMar>
    </w:tblPr>
  </w:style>
  <w:style w:type="table" w:customStyle="1" w:styleId="afffffffffffffffb">
    <w:basedOn w:val="a1"/>
    <w:tblPr>
      <w:tblStyleRowBandSize w:val="1"/>
      <w:tblStyleColBandSize w:val="1"/>
      <w:tblCellMar>
        <w:left w:w="115" w:type="dxa"/>
        <w:right w:w="115" w:type="dxa"/>
      </w:tblCellMar>
    </w:tblPr>
  </w:style>
  <w:style w:type="table" w:customStyle="1" w:styleId="afffffffffffffffc">
    <w:basedOn w:val="a1"/>
    <w:tblPr>
      <w:tblStyleRowBandSize w:val="1"/>
      <w:tblStyleColBandSize w:val="1"/>
      <w:tblCellMar>
        <w:left w:w="115" w:type="dxa"/>
        <w:right w:w="115" w:type="dxa"/>
      </w:tblCellMar>
    </w:tblPr>
  </w:style>
  <w:style w:type="table" w:customStyle="1" w:styleId="afffffffffffffffd">
    <w:basedOn w:val="a1"/>
    <w:tblPr>
      <w:tblStyleRowBandSize w:val="1"/>
      <w:tblStyleColBandSize w:val="1"/>
      <w:tblCellMar>
        <w:left w:w="115" w:type="dxa"/>
        <w:right w:w="115" w:type="dxa"/>
      </w:tblCellMar>
    </w:tblPr>
  </w:style>
  <w:style w:type="table" w:customStyle="1" w:styleId="afffffffffffffffe">
    <w:basedOn w:val="a1"/>
    <w:tblPr>
      <w:tblStyleRowBandSize w:val="1"/>
      <w:tblStyleColBandSize w:val="1"/>
      <w:tblCellMar>
        <w:left w:w="115" w:type="dxa"/>
        <w:right w:w="115" w:type="dxa"/>
      </w:tblCellMar>
    </w:tblPr>
  </w:style>
  <w:style w:type="table" w:customStyle="1" w:styleId="affffffffffffffff">
    <w:basedOn w:val="a1"/>
    <w:tblPr>
      <w:tblStyleRowBandSize w:val="1"/>
      <w:tblStyleColBandSize w:val="1"/>
      <w:tblCellMar>
        <w:left w:w="115" w:type="dxa"/>
        <w:right w:w="115" w:type="dxa"/>
      </w:tblCellMar>
    </w:tblPr>
  </w:style>
  <w:style w:type="table" w:customStyle="1" w:styleId="affffffffffffffff0">
    <w:basedOn w:val="a1"/>
    <w:tblPr>
      <w:tblStyleRowBandSize w:val="1"/>
      <w:tblStyleColBandSize w:val="1"/>
      <w:tblCellMar>
        <w:left w:w="115" w:type="dxa"/>
        <w:right w:w="115" w:type="dxa"/>
      </w:tblCellMar>
    </w:tblPr>
  </w:style>
  <w:style w:type="table" w:customStyle="1" w:styleId="affffffffffffffff1">
    <w:basedOn w:val="a1"/>
    <w:tblPr>
      <w:tblStyleRowBandSize w:val="1"/>
      <w:tblStyleColBandSize w:val="1"/>
      <w:tblCellMar>
        <w:left w:w="115" w:type="dxa"/>
        <w:right w:w="115" w:type="dxa"/>
      </w:tblCellMar>
    </w:tblPr>
  </w:style>
  <w:style w:type="table" w:customStyle="1" w:styleId="affffffffffffffff2">
    <w:basedOn w:val="a1"/>
    <w:tblPr>
      <w:tblStyleRowBandSize w:val="1"/>
      <w:tblStyleColBandSize w:val="1"/>
      <w:tblCellMar>
        <w:left w:w="115" w:type="dxa"/>
        <w:right w:w="115" w:type="dxa"/>
      </w:tblCellMar>
    </w:tblPr>
  </w:style>
  <w:style w:type="table" w:customStyle="1" w:styleId="affffffffffffffff3">
    <w:basedOn w:val="a1"/>
    <w:tblPr>
      <w:tblStyleRowBandSize w:val="1"/>
      <w:tblStyleColBandSize w:val="1"/>
      <w:tblCellMar>
        <w:left w:w="115" w:type="dxa"/>
        <w:right w:w="115" w:type="dxa"/>
      </w:tblCellMar>
    </w:tblPr>
  </w:style>
  <w:style w:type="table" w:customStyle="1" w:styleId="affffffffffffffff4">
    <w:basedOn w:val="a1"/>
    <w:tblPr>
      <w:tblStyleRowBandSize w:val="1"/>
      <w:tblStyleColBandSize w:val="1"/>
      <w:tblCellMar>
        <w:left w:w="115" w:type="dxa"/>
        <w:right w:w="115" w:type="dxa"/>
      </w:tblCellMar>
    </w:tblPr>
  </w:style>
  <w:style w:type="table" w:customStyle="1" w:styleId="affffffffffffffff5">
    <w:basedOn w:val="a1"/>
    <w:tblPr>
      <w:tblStyleRowBandSize w:val="1"/>
      <w:tblStyleColBandSize w:val="1"/>
      <w:tblCellMar>
        <w:left w:w="115" w:type="dxa"/>
        <w:right w:w="115" w:type="dxa"/>
      </w:tblCellMar>
    </w:tblPr>
  </w:style>
  <w:style w:type="table" w:customStyle="1" w:styleId="affffffffffffffff6">
    <w:basedOn w:val="a1"/>
    <w:tblPr>
      <w:tblStyleRowBandSize w:val="1"/>
      <w:tblStyleColBandSize w:val="1"/>
      <w:tblCellMar>
        <w:left w:w="115" w:type="dxa"/>
        <w:right w:w="115" w:type="dxa"/>
      </w:tblCellMar>
    </w:tblPr>
  </w:style>
  <w:style w:type="table" w:customStyle="1" w:styleId="affffffffffffffff7">
    <w:basedOn w:val="a1"/>
    <w:tblPr>
      <w:tblStyleRowBandSize w:val="1"/>
      <w:tblStyleColBandSize w:val="1"/>
      <w:tblCellMar>
        <w:left w:w="115" w:type="dxa"/>
        <w:right w:w="115" w:type="dxa"/>
      </w:tblCellMar>
    </w:tblPr>
  </w:style>
  <w:style w:type="table" w:customStyle="1" w:styleId="affffffffffffffff8">
    <w:basedOn w:val="a1"/>
    <w:tblPr>
      <w:tblStyleRowBandSize w:val="1"/>
      <w:tblStyleColBandSize w:val="1"/>
      <w:tblCellMar>
        <w:left w:w="115" w:type="dxa"/>
        <w:right w:w="115" w:type="dxa"/>
      </w:tblCellMar>
    </w:tblPr>
  </w:style>
  <w:style w:type="table" w:customStyle="1" w:styleId="affffffffffffffff9">
    <w:basedOn w:val="a1"/>
    <w:tblPr>
      <w:tblStyleRowBandSize w:val="1"/>
      <w:tblStyleColBandSize w:val="1"/>
      <w:tblCellMar>
        <w:left w:w="115" w:type="dxa"/>
        <w:right w:w="115" w:type="dxa"/>
      </w:tblCellMar>
    </w:tblPr>
  </w:style>
  <w:style w:type="table" w:customStyle="1" w:styleId="affffffffffffffffa">
    <w:basedOn w:val="a1"/>
    <w:tblPr>
      <w:tblStyleRowBandSize w:val="1"/>
      <w:tblStyleColBandSize w:val="1"/>
      <w:tblCellMar>
        <w:left w:w="115" w:type="dxa"/>
        <w:right w:w="115" w:type="dxa"/>
      </w:tblCellMar>
    </w:tblPr>
  </w:style>
  <w:style w:type="table" w:customStyle="1" w:styleId="affffffffffffffffb">
    <w:basedOn w:val="a1"/>
    <w:tblPr>
      <w:tblStyleRowBandSize w:val="1"/>
      <w:tblStyleColBandSize w:val="1"/>
      <w:tblCellMar>
        <w:left w:w="115" w:type="dxa"/>
        <w:right w:w="115" w:type="dxa"/>
      </w:tblCellMar>
    </w:tblPr>
  </w:style>
  <w:style w:type="table" w:customStyle="1" w:styleId="affffffffffffffffc">
    <w:basedOn w:val="TableNormal0"/>
    <w:tblPr>
      <w:tblStyleRowBandSize w:val="1"/>
      <w:tblStyleColBandSize w:val="1"/>
      <w:tblCellMar>
        <w:left w:w="115" w:type="dxa"/>
        <w:right w:w="115" w:type="dxa"/>
      </w:tblCellMar>
    </w:tblPr>
  </w:style>
  <w:style w:type="table" w:customStyle="1" w:styleId="affffffffffffffffd">
    <w:basedOn w:val="TableNormal0"/>
    <w:tblPr>
      <w:tblStyleRowBandSize w:val="1"/>
      <w:tblStyleColBandSize w:val="1"/>
      <w:tblCellMar>
        <w:left w:w="115" w:type="dxa"/>
        <w:right w:w="115" w:type="dxa"/>
      </w:tblCellMar>
    </w:tblPr>
  </w:style>
  <w:style w:type="table" w:customStyle="1" w:styleId="affffffffffffffffe">
    <w:basedOn w:val="TableNormal0"/>
    <w:tblPr>
      <w:tblStyleRowBandSize w:val="1"/>
      <w:tblStyleColBandSize w:val="1"/>
      <w:tblCellMar>
        <w:left w:w="115" w:type="dxa"/>
        <w:right w:w="115" w:type="dxa"/>
      </w:tblCellMar>
    </w:tblPr>
  </w:style>
  <w:style w:type="table" w:customStyle="1" w:styleId="afffffffffffffffff">
    <w:basedOn w:val="TableNormal0"/>
    <w:tblPr>
      <w:tblStyleRowBandSize w:val="1"/>
      <w:tblStyleColBandSize w:val="1"/>
      <w:tblCellMar>
        <w:left w:w="115" w:type="dxa"/>
        <w:right w:w="115" w:type="dxa"/>
      </w:tblCellMar>
    </w:tblPr>
  </w:style>
  <w:style w:type="table" w:customStyle="1" w:styleId="afffffffffffffffff0">
    <w:basedOn w:val="TableNormal0"/>
    <w:tblPr>
      <w:tblStyleRowBandSize w:val="1"/>
      <w:tblStyleColBandSize w:val="1"/>
      <w:tblCellMar>
        <w:left w:w="115" w:type="dxa"/>
        <w:right w:w="115" w:type="dxa"/>
      </w:tblCellMar>
    </w:tblPr>
  </w:style>
  <w:style w:type="table" w:customStyle="1" w:styleId="afffffffffffffffff1">
    <w:basedOn w:val="TableNormal0"/>
    <w:tblPr>
      <w:tblStyleRowBandSize w:val="1"/>
      <w:tblStyleColBandSize w:val="1"/>
      <w:tblCellMar>
        <w:left w:w="115" w:type="dxa"/>
        <w:right w:w="115" w:type="dxa"/>
      </w:tblCellMar>
    </w:tblPr>
  </w:style>
  <w:style w:type="table" w:customStyle="1" w:styleId="afffffffffffffffff2">
    <w:basedOn w:val="TableNormal0"/>
    <w:tblPr>
      <w:tblStyleRowBandSize w:val="1"/>
      <w:tblStyleColBandSize w:val="1"/>
      <w:tblCellMar>
        <w:left w:w="115" w:type="dxa"/>
        <w:right w:w="115" w:type="dxa"/>
      </w:tblCellMar>
    </w:tblPr>
  </w:style>
  <w:style w:type="table" w:customStyle="1" w:styleId="afffffffffffffffff3">
    <w:basedOn w:val="TableNormal0"/>
    <w:tblPr>
      <w:tblStyleRowBandSize w:val="1"/>
      <w:tblStyleColBandSize w:val="1"/>
      <w:tblCellMar>
        <w:left w:w="115" w:type="dxa"/>
        <w:right w:w="115" w:type="dxa"/>
      </w:tblCellMar>
    </w:tblPr>
  </w:style>
  <w:style w:type="table" w:customStyle="1" w:styleId="afffffffffffffffff4">
    <w:basedOn w:val="TableNormal0"/>
    <w:tblPr>
      <w:tblStyleRowBandSize w:val="1"/>
      <w:tblStyleColBandSize w:val="1"/>
      <w:tblCellMar>
        <w:left w:w="115" w:type="dxa"/>
        <w:right w:w="115" w:type="dxa"/>
      </w:tblCellMar>
    </w:tblPr>
  </w:style>
  <w:style w:type="table" w:customStyle="1" w:styleId="afffffffffffffffff5">
    <w:basedOn w:val="TableNormal0"/>
    <w:tblPr>
      <w:tblStyleRowBandSize w:val="1"/>
      <w:tblStyleColBandSize w:val="1"/>
      <w:tblCellMar>
        <w:left w:w="115" w:type="dxa"/>
        <w:right w:w="115" w:type="dxa"/>
      </w:tblCellMar>
    </w:tblPr>
  </w:style>
  <w:style w:type="table" w:customStyle="1" w:styleId="afffffffffffffffff6">
    <w:basedOn w:val="TableNormal0"/>
    <w:tblPr>
      <w:tblStyleRowBandSize w:val="1"/>
      <w:tblStyleColBandSize w:val="1"/>
      <w:tblCellMar>
        <w:left w:w="115" w:type="dxa"/>
        <w:right w:w="115" w:type="dxa"/>
      </w:tblCellMar>
    </w:tblPr>
  </w:style>
  <w:style w:type="table" w:customStyle="1" w:styleId="afffffffffffffffff7">
    <w:basedOn w:val="TableNormal0"/>
    <w:tblPr>
      <w:tblStyleRowBandSize w:val="1"/>
      <w:tblStyleColBandSize w:val="1"/>
      <w:tblCellMar>
        <w:left w:w="115" w:type="dxa"/>
        <w:right w:w="115" w:type="dxa"/>
      </w:tblCellMar>
    </w:tblPr>
  </w:style>
  <w:style w:type="table" w:customStyle="1" w:styleId="afffffffffffffffff8">
    <w:basedOn w:val="TableNormal0"/>
    <w:tblPr>
      <w:tblStyleRowBandSize w:val="1"/>
      <w:tblStyleColBandSize w:val="1"/>
      <w:tblCellMar>
        <w:left w:w="115" w:type="dxa"/>
        <w:right w:w="115" w:type="dxa"/>
      </w:tblCellMar>
    </w:tblPr>
  </w:style>
  <w:style w:type="table" w:customStyle="1" w:styleId="afffffffffffffffff9">
    <w:basedOn w:val="TableNormal0"/>
    <w:tblPr>
      <w:tblStyleRowBandSize w:val="1"/>
      <w:tblStyleColBandSize w:val="1"/>
      <w:tblCellMar>
        <w:left w:w="115" w:type="dxa"/>
        <w:right w:w="115" w:type="dxa"/>
      </w:tblCellMar>
    </w:tblPr>
  </w:style>
  <w:style w:type="table" w:customStyle="1" w:styleId="afffffffffffffffffa">
    <w:basedOn w:val="TableNormal0"/>
    <w:tblPr>
      <w:tblStyleRowBandSize w:val="1"/>
      <w:tblStyleColBandSize w:val="1"/>
      <w:tblCellMar>
        <w:left w:w="115" w:type="dxa"/>
        <w:right w:w="115" w:type="dxa"/>
      </w:tblCellMar>
    </w:tblPr>
  </w:style>
  <w:style w:type="table" w:customStyle="1" w:styleId="afffffffffffffffffb">
    <w:basedOn w:val="TableNormal0"/>
    <w:tblPr>
      <w:tblStyleRowBandSize w:val="1"/>
      <w:tblStyleColBandSize w:val="1"/>
      <w:tblCellMar>
        <w:left w:w="115" w:type="dxa"/>
        <w:right w:w="115" w:type="dxa"/>
      </w:tblCellMar>
    </w:tblPr>
  </w:style>
  <w:style w:type="table" w:customStyle="1" w:styleId="afffffffffffffffffc">
    <w:basedOn w:val="TableNormal0"/>
    <w:tblPr>
      <w:tblStyleRowBandSize w:val="1"/>
      <w:tblStyleColBandSize w:val="1"/>
      <w:tblCellMar>
        <w:left w:w="115" w:type="dxa"/>
        <w:right w:w="115" w:type="dxa"/>
      </w:tblCellMar>
    </w:tblPr>
  </w:style>
  <w:style w:type="table" w:customStyle="1" w:styleId="afffffffffffffffffd">
    <w:basedOn w:val="TableNormal0"/>
    <w:tblPr>
      <w:tblStyleRowBandSize w:val="1"/>
      <w:tblStyleColBandSize w:val="1"/>
      <w:tblCellMar>
        <w:left w:w="115" w:type="dxa"/>
        <w:right w:w="115" w:type="dxa"/>
      </w:tblCellMar>
    </w:tblPr>
  </w:style>
  <w:style w:type="table" w:customStyle="1" w:styleId="afffffffffffffffffe">
    <w:basedOn w:val="TableNormal0"/>
    <w:tblPr>
      <w:tblStyleRowBandSize w:val="1"/>
      <w:tblStyleColBandSize w:val="1"/>
      <w:tblCellMar>
        <w:left w:w="115" w:type="dxa"/>
        <w:right w:w="115" w:type="dxa"/>
      </w:tblCellMar>
    </w:tblPr>
  </w:style>
  <w:style w:type="table" w:customStyle="1" w:styleId="affffffffffffffffff">
    <w:basedOn w:val="TableNormal0"/>
    <w:tblPr>
      <w:tblStyleRowBandSize w:val="1"/>
      <w:tblStyleColBandSize w:val="1"/>
      <w:tblCellMar>
        <w:left w:w="115" w:type="dxa"/>
        <w:right w:w="115" w:type="dxa"/>
      </w:tblCellMar>
    </w:tblPr>
  </w:style>
  <w:style w:type="table" w:customStyle="1" w:styleId="affffffffffffffffff0">
    <w:basedOn w:val="TableNormal0"/>
    <w:tblPr>
      <w:tblStyleRowBandSize w:val="1"/>
      <w:tblStyleColBandSize w:val="1"/>
      <w:tblCellMar>
        <w:left w:w="115" w:type="dxa"/>
        <w:right w:w="115" w:type="dxa"/>
      </w:tblCellMar>
    </w:tblPr>
  </w:style>
  <w:style w:type="table" w:customStyle="1" w:styleId="affffffffffffffffff1">
    <w:basedOn w:val="TableNormal0"/>
    <w:tblPr>
      <w:tblStyleRowBandSize w:val="1"/>
      <w:tblStyleColBandSize w:val="1"/>
      <w:tblCellMar>
        <w:left w:w="115" w:type="dxa"/>
        <w:right w:w="115" w:type="dxa"/>
      </w:tblCellMar>
    </w:tblPr>
  </w:style>
  <w:style w:type="table" w:customStyle="1" w:styleId="affffffffffffffffff2">
    <w:basedOn w:val="TableNormal0"/>
    <w:tblPr>
      <w:tblStyleRowBandSize w:val="1"/>
      <w:tblStyleColBandSize w:val="1"/>
      <w:tblCellMar>
        <w:left w:w="115" w:type="dxa"/>
        <w:right w:w="115" w:type="dxa"/>
      </w:tblCellMar>
    </w:tblPr>
  </w:style>
  <w:style w:type="table" w:customStyle="1" w:styleId="affffffffffffffffff3">
    <w:basedOn w:val="TableNormal0"/>
    <w:tblPr>
      <w:tblStyleRowBandSize w:val="1"/>
      <w:tblStyleColBandSize w:val="1"/>
      <w:tblCellMar>
        <w:left w:w="115" w:type="dxa"/>
        <w:right w:w="115" w:type="dxa"/>
      </w:tblCellMar>
    </w:tblPr>
  </w:style>
  <w:style w:type="table" w:customStyle="1" w:styleId="affffffffffffffffff4">
    <w:basedOn w:val="TableNormal0"/>
    <w:tblPr>
      <w:tblStyleRowBandSize w:val="1"/>
      <w:tblStyleColBandSize w:val="1"/>
      <w:tblCellMar>
        <w:left w:w="115" w:type="dxa"/>
        <w:right w:w="115" w:type="dxa"/>
      </w:tblCellMar>
    </w:tblPr>
  </w:style>
  <w:style w:type="table" w:customStyle="1" w:styleId="affffffffffffffffff5">
    <w:basedOn w:val="TableNormal0"/>
    <w:tblPr>
      <w:tblStyleRowBandSize w:val="1"/>
      <w:tblStyleColBandSize w:val="1"/>
      <w:tblCellMar>
        <w:left w:w="115" w:type="dxa"/>
        <w:right w:w="115" w:type="dxa"/>
      </w:tblCellMar>
    </w:tblPr>
  </w:style>
  <w:style w:type="table" w:customStyle="1" w:styleId="affffffffffffffffff6">
    <w:basedOn w:val="TableNormal0"/>
    <w:tblPr>
      <w:tblStyleRowBandSize w:val="1"/>
      <w:tblStyleColBandSize w:val="1"/>
      <w:tblCellMar>
        <w:left w:w="115" w:type="dxa"/>
        <w:right w:w="115" w:type="dxa"/>
      </w:tblCellMar>
    </w:tblPr>
  </w:style>
  <w:style w:type="table" w:customStyle="1" w:styleId="affffffffffffffffff7">
    <w:basedOn w:val="TableNormal0"/>
    <w:tblPr>
      <w:tblStyleRowBandSize w:val="1"/>
      <w:tblStyleColBandSize w:val="1"/>
      <w:tblCellMar>
        <w:left w:w="115" w:type="dxa"/>
        <w:right w:w="115" w:type="dxa"/>
      </w:tblCellMar>
    </w:tblPr>
  </w:style>
  <w:style w:type="table" w:customStyle="1" w:styleId="affffffffffffffffff8">
    <w:basedOn w:val="TableNormal0"/>
    <w:tblPr>
      <w:tblStyleRowBandSize w:val="1"/>
      <w:tblStyleColBandSize w:val="1"/>
      <w:tblCellMar>
        <w:left w:w="115" w:type="dxa"/>
        <w:right w:w="115" w:type="dxa"/>
      </w:tblCellMar>
    </w:tblPr>
  </w:style>
  <w:style w:type="table" w:customStyle="1" w:styleId="affffffffffffffffff9">
    <w:basedOn w:val="TableNormal0"/>
    <w:tblPr>
      <w:tblStyleRowBandSize w:val="1"/>
      <w:tblStyleColBandSize w:val="1"/>
      <w:tblCellMar>
        <w:left w:w="115" w:type="dxa"/>
        <w:right w:w="115" w:type="dxa"/>
      </w:tblCellMar>
    </w:tblPr>
  </w:style>
  <w:style w:type="table" w:customStyle="1" w:styleId="affffffffffffffffffa">
    <w:basedOn w:val="TableNormal0"/>
    <w:tblPr>
      <w:tblStyleRowBandSize w:val="1"/>
      <w:tblStyleColBandSize w:val="1"/>
      <w:tblCellMar>
        <w:left w:w="115" w:type="dxa"/>
        <w:right w:w="115" w:type="dxa"/>
      </w:tblCellMar>
    </w:tblPr>
  </w:style>
  <w:style w:type="table" w:customStyle="1" w:styleId="affffffffffffffffffb">
    <w:basedOn w:val="TableNormal0"/>
    <w:tblPr>
      <w:tblStyleRowBandSize w:val="1"/>
      <w:tblStyleColBandSize w:val="1"/>
      <w:tblCellMar>
        <w:left w:w="115" w:type="dxa"/>
        <w:right w:w="115" w:type="dxa"/>
      </w:tblCellMar>
    </w:tblPr>
  </w:style>
  <w:style w:type="table" w:customStyle="1" w:styleId="affffffffffffffffffc">
    <w:basedOn w:val="TableNormal0"/>
    <w:tblPr>
      <w:tblStyleRowBandSize w:val="1"/>
      <w:tblStyleColBandSize w:val="1"/>
      <w:tblCellMar>
        <w:left w:w="115" w:type="dxa"/>
        <w:right w:w="115" w:type="dxa"/>
      </w:tblCellMar>
    </w:tblPr>
  </w:style>
  <w:style w:type="table" w:customStyle="1" w:styleId="affffffffffffffffffd">
    <w:basedOn w:val="TableNormal0"/>
    <w:tblPr>
      <w:tblStyleRowBandSize w:val="1"/>
      <w:tblStyleColBandSize w:val="1"/>
      <w:tblCellMar>
        <w:left w:w="115" w:type="dxa"/>
        <w:right w:w="115" w:type="dxa"/>
      </w:tblCellMar>
    </w:tblPr>
  </w:style>
  <w:style w:type="table" w:customStyle="1" w:styleId="affffffffffffffffffe">
    <w:basedOn w:val="TableNormal0"/>
    <w:tblPr>
      <w:tblStyleRowBandSize w:val="1"/>
      <w:tblStyleColBandSize w:val="1"/>
      <w:tblCellMar>
        <w:left w:w="115" w:type="dxa"/>
        <w:right w:w="115" w:type="dxa"/>
      </w:tblCellMar>
    </w:tblPr>
  </w:style>
  <w:style w:type="table" w:customStyle="1" w:styleId="afffffffffffffffffff">
    <w:basedOn w:val="TableNormal0"/>
    <w:tblPr>
      <w:tblStyleRowBandSize w:val="1"/>
      <w:tblStyleColBandSize w:val="1"/>
      <w:tblCellMar>
        <w:left w:w="115" w:type="dxa"/>
        <w:right w:w="115" w:type="dxa"/>
      </w:tblCellMar>
    </w:tblPr>
  </w:style>
  <w:style w:type="table" w:customStyle="1" w:styleId="afffffffffffffffffff0">
    <w:basedOn w:val="TableNormal0"/>
    <w:tblPr>
      <w:tblStyleRowBandSize w:val="1"/>
      <w:tblStyleColBandSize w:val="1"/>
      <w:tblCellMar>
        <w:left w:w="115" w:type="dxa"/>
        <w:right w:w="115" w:type="dxa"/>
      </w:tblCellMar>
    </w:tblPr>
  </w:style>
  <w:style w:type="table" w:customStyle="1" w:styleId="afffffffffffffffffff1">
    <w:basedOn w:val="TableNormal0"/>
    <w:tblPr>
      <w:tblStyleRowBandSize w:val="1"/>
      <w:tblStyleColBandSize w:val="1"/>
      <w:tblCellMar>
        <w:left w:w="115" w:type="dxa"/>
        <w:right w:w="115" w:type="dxa"/>
      </w:tblCellMar>
    </w:tblPr>
  </w:style>
  <w:style w:type="table" w:customStyle="1" w:styleId="afffffffffffffffffff2">
    <w:basedOn w:val="TableNormal0"/>
    <w:tblPr>
      <w:tblStyleRowBandSize w:val="1"/>
      <w:tblStyleColBandSize w:val="1"/>
      <w:tblCellMar>
        <w:left w:w="115" w:type="dxa"/>
        <w:right w:w="115" w:type="dxa"/>
      </w:tblCellMar>
    </w:tblPr>
  </w:style>
  <w:style w:type="table" w:customStyle="1" w:styleId="afffffffffffffffffff3">
    <w:basedOn w:val="TableNormal0"/>
    <w:tblPr>
      <w:tblStyleRowBandSize w:val="1"/>
      <w:tblStyleColBandSize w:val="1"/>
      <w:tblCellMar>
        <w:left w:w="115" w:type="dxa"/>
        <w:right w:w="115" w:type="dxa"/>
      </w:tblCellMar>
    </w:tblPr>
  </w:style>
  <w:style w:type="table" w:customStyle="1" w:styleId="afffffffffffffffffff4">
    <w:basedOn w:val="TableNormal0"/>
    <w:tblPr>
      <w:tblStyleRowBandSize w:val="1"/>
      <w:tblStyleColBandSize w:val="1"/>
      <w:tblCellMar>
        <w:left w:w="115" w:type="dxa"/>
        <w:right w:w="115" w:type="dxa"/>
      </w:tblCellMar>
    </w:tblPr>
  </w:style>
  <w:style w:type="table" w:customStyle="1" w:styleId="afffffffffffffffffff5">
    <w:basedOn w:val="TableNormal0"/>
    <w:tblPr>
      <w:tblStyleRowBandSize w:val="1"/>
      <w:tblStyleColBandSize w:val="1"/>
      <w:tblCellMar>
        <w:left w:w="115" w:type="dxa"/>
        <w:right w:w="115" w:type="dxa"/>
      </w:tblCellMar>
    </w:tblPr>
  </w:style>
  <w:style w:type="paragraph" w:styleId="afffffffffffffffffff6">
    <w:name w:val="Revision"/>
    <w:hidden/>
    <w:uiPriority w:val="99"/>
    <w:semiHidden/>
    <w:rsid w:val="008A08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7642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D7KgaJfzSuEUaUJlsIFLkirEJQ==">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325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2022-11-08T13:47:00Z</dcterms:created>
  <dcterms:modified xsi:type="dcterms:W3CDTF">2022-11-08T13:47:00Z</dcterms:modified>
</cp:coreProperties>
</file>