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F1470" w14:textId="77777777" w:rsidR="00B54AB5" w:rsidRDefault="00B54AB5" w:rsidP="00B54AB5">
      <w:pPr>
        <w:spacing w:line="360" w:lineRule="auto"/>
        <w:rPr>
          <w:rFonts w:ascii="Meiryo UI" w:eastAsia="Meiryo UI" w:hAnsi="Meiryo UI" w:cs="Arial"/>
          <w:b/>
          <w:sz w:val="22"/>
          <w:szCs w:val="22"/>
        </w:rPr>
      </w:pPr>
      <w:r>
        <w:rPr>
          <w:rFonts w:ascii="Meiryo UI" w:eastAsia="Meiryo UI" w:hAnsi="Meiryo UI" w:cs="Arial Unicode MS" w:hint="eastAsia"/>
          <w:b/>
          <w:sz w:val="22"/>
          <w:szCs w:val="22"/>
        </w:rPr>
        <w:t>日本茶の淹れ方</w:t>
      </w:r>
    </w:p>
    <w:p w14:paraId="4E9FAF14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最高の日本茶にちなんだ香ばしいうま味のある緑茶を淹れるには、以下の方法がおすすめです。</w:t>
      </w:r>
    </w:p>
    <w:p w14:paraId="5F0C7A6A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</w:p>
    <w:p w14:paraId="7CC120C7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i/>
          <w:sz w:val="22"/>
          <w:szCs w:val="22"/>
        </w:rPr>
      </w:pPr>
      <w:r>
        <w:rPr>
          <w:rFonts w:ascii="Meiryo UI" w:eastAsia="Meiryo UI" w:hAnsi="Meiryo UI" w:cs="Arial Unicode MS" w:hint="eastAsia"/>
          <w:i/>
          <w:sz w:val="22"/>
          <w:szCs w:val="22"/>
        </w:rPr>
        <w:t>ステップ1</w:t>
      </w:r>
    </w:p>
    <w:p w14:paraId="18135E31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お湯が沸騰したらカップに注ぎ、70℃まで冷まします。カップを手に持った時に熱く感じない程度の温度にしましょう。お湯の温度が高すぎると、お茶の味が苦くなってしまいます。</w:t>
      </w:r>
    </w:p>
    <w:p w14:paraId="3A1146DB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</w:p>
    <w:p w14:paraId="43D81D38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i/>
          <w:sz w:val="22"/>
          <w:szCs w:val="22"/>
        </w:rPr>
      </w:pPr>
      <w:r>
        <w:rPr>
          <w:rFonts w:ascii="Meiryo UI" w:eastAsia="Meiryo UI" w:hAnsi="Meiryo UI" w:cs="Arial Unicode MS" w:hint="eastAsia"/>
          <w:i/>
          <w:sz w:val="22"/>
          <w:szCs w:val="22"/>
        </w:rPr>
        <w:t>ステップ2</w:t>
      </w:r>
    </w:p>
    <w:p w14:paraId="54E5C921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ティーポットに乾燥茶葉 9 グラム（約小さじ 3）を入れ、カップのお湯を茶葉の上に注ぎます。お茶の量が多すぎるように感じるかもしれませんが、少し冷めたお湯がうま味を適度に引き出してくれます。ポットを閉じて、90 秒間置きましょう。ポットを振らないように注意してください。そうしないと葉っぱから苦味が出てしまいます。十分な時間が経過したら、ポットを開けて葉が開いたかどうかを確認します。</w:t>
      </w:r>
    </w:p>
    <w:p w14:paraId="0E61E463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</w:p>
    <w:p w14:paraId="5C8364EF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i/>
          <w:sz w:val="22"/>
          <w:szCs w:val="22"/>
        </w:rPr>
      </w:pPr>
      <w:r>
        <w:rPr>
          <w:rFonts w:ascii="Meiryo UI" w:eastAsia="Meiryo UI" w:hAnsi="Meiryo UI" w:cs="Arial Unicode MS" w:hint="eastAsia"/>
          <w:i/>
          <w:sz w:val="22"/>
          <w:szCs w:val="22"/>
        </w:rPr>
        <w:t>ステップ3</w:t>
      </w:r>
    </w:p>
    <w:p w14:paraId="37C3FCCA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葉が膨らんできたら、それぞれのカップに少量のお茶を注ぎます。これをポットからすべてのお茶を注ぐまで繰り返します。最初にお茶を注ぐと味が弱くなりますが、注いでいくうちに徐々に味が濃くなっていきます。この方法により、各カップのお茶の濃度が同じになり、味が一定になります。最後に、ポットから最後の数滴をそれぞれのカップに振り入れます。</w:t>
      </w:r>
    </w:p>
    <w:p w14:paraId="74C5B4A9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</w:p>
    <w:p w14:paraId="5FB0AB15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ポットを軽く叩いて茶葉が真ん中に来るようにし、蓋をしたままにしておきます。これにより、最初の一杯目を飲んだ後に、2煎目のお茶を飲むことができます。一杯分のお茶の適切な分量は約 40 ミリリットルです。</w:t>
      </w:r>
    </w:p>
    <w:p w14:paraId="17A02FDB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sz w:val="22"/>
          <w:szCs w:val="22"/>
        </w:rPr>
      </w:pPr>
    </w:p>
    <w:p w14:paraId="77589542" w14:textId="77777777" w:rsidR="00B54AB5" w:rsidRDefault="00B54AB5" w:rsidP="00B54AB5">
      <w:pPr>
        <w:spacing w:line="360" w:lineRule="auto"/>
        <w:rPr>
          <w:rFonts w:ascii="Meiryo UI" w:eastAsia="Meiryo UI" w:hAnsi="Meiryo UI" w:cs="Arial" w:hint="eastAsia"/>
          <w:i/>
          <w:sz w:val="22"/>
          <w:szCs w:val="22"/>
        </w:rPr>
      </w:pPr>
      <w:r>
        <w:rPr>
          <w:rFonts w:ascii="Meiryo UI" w:eastAsia="Meiryo UI" w:hAnsi="Meiryo UI" w:cs="Arial Unicode MS" w:hint="eastAsia"/>
          <w:i/>
          <w:sz w:val="22"/>
          <w:szCs w:val="22"/>
        </w:rPr>
        <w:t>2煎目</w:t>
      </w:r>
    </w:p>
    <w:p w14:paraId="1C6307BB" w14:textId="77777777" w:rsidR="00B54AB5" w:rsidRDefault="00B54AB5" w:rsidP="00B54AB5">
      <w:pPr>
        <w:spacing w:line="360" w:lineRule="auto"/>
        <w:rPr>
          <w:rFonts w:ascii="Arial" w:eastAsia="Arial" w:hAnsi="Arial" w:cs="Arial" w:hint="eastAsia"/>
        </w:rPr>
      </w:pPr>
      <w:r>
        <w:rPr>
          <w:rFonts w:ascii="Meiryo UI" w:eastAsia="Meiryo UI" w:hAnsi="Meiryo UI" w:cs="Arial Unicode MS" w:hint="eastAsia"/>
          <w:sz w:val="22"/>
          <w:szCs w:val="22"/>
        </w:rPr>
        <w:t>2煎目は、お湯が冷めないうちにポットにお湯を注ぎます。1煎目と同じ注ぎ方で、ポットを閉めて90秒ほど置いておきます。同じ茶葉を使って何度かお湯を注ぐことも可能ですが、その都度味の濃度が下がってしまいます。</w:t>
      </w:r>
      <w:r>
        <w:rPr>
          <w:rFonts w:ascii="Arial Unicode MS" w:hAnsi="Arial Unicode MS"/>
        </w:rPr>
        <w:t xml:space="preserve"> </w:t>
      </w:r>
    </w:p>
    <w:p w14:paraId="0000055E" w14:textId="3930A94E" w:rsidR="00045348" w:rsidRPr="00B54AB5" w:rsidRDefault="00045348" w:rsidP="00B54AB5"/>
    <w:sectPr w:rsidR="00045348" w:rsidRPr="00B54AB5">
      <w:footerReference w:type="even" r:id="rId7"/>
      <w:footerReference w:type="default" r:id="rId8"/>
      <w:pgSz w:w="11900" w:h="16840"/>
      <w:pgMar w:top="1701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88025" w14:textId="77777777" w:rsidR="00DC4ED8" w:rsidRDefault="00DC4ED8">
      <w:r>
        <w:separator/>
      </w:r>
    </w:p>
  </w:endnote>
  <w:endnote w:type="continuationSeparator" w:id="0">
    <w:p w14:paraId="5AEF99BB" w14:textId="77777777" w:rsidR="00DC4ED8" w:rsidRDefault="00DC4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560" w14:textId="77777777" w:rsidR="00DC4ED8" w:rsidRDefault="00DC4E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561" w14:textId="77777777" w:rsidR="00DC4ED8" w:rsidRDefault="00DC4E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563" w14:textId="77777777" w:rsidR="00DC4ED8" w:rsidRDefault="00DC4E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F10C8D" w14:textId="77777777" w:rsidR="00DC4ED8" w:rsidRDefault="00DC4ED8">
      <w:r>
        <w:separator/>
      </w:r>
    </w:p>
  </w:footnote>
  <w:footnote w:type="continuationSeparator" w:id="0">
    <w:p w14:paraId="3D10B6F8" w14:textId="77777777" w:rsidR="00DC4ED8" w:rsidRDefault="00DC4E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348"/>
    <w:rsid w:val="00045348"/>
    <w:rsid w:val="00093244"/>
    <w:rsid w:val="00114160"/>
    <w:rsid w:val="00216B55"/>
    <w:rsid w:val="00342CFD"/>
    <w:rsid w:val="006E1D3D"/>
    <w:rsid w:val="008A08AA"/>
    <w:rsid w:val="00A94A3E"/>
    <w:rsid w:val="00B54AB5"/>
    <w:rsid w:val="00BE15D9"/>
    <w:rsid w:val="00D33E7E"/>
    <w:rsid w:val="00DC4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460DAACB-9077-4CE1-99A5-0D043BDBE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f">
    <w:name w:val="annotation text"/>
    <w:basedOn w:val="a"/>
    <w:link w:val="afff0"/>
    <w:uiPriority w:val="99"/>
    <w:semiHidden/>
    <w:unhideWhenUsed/>
    <w:rPr>
      <w:sz w:val="20"/>
      <w:szCs w:val="20"/>
    </w:rPr>
  </w:style>
  <w:style w:type="character" w:customStyle="1" w:styleId="afff0">
    <w:name w:val="コメント文字列 (文字)"/>
    <w:basedOn w:val="a0"/>
    <w:link w:val="afff"/>
    <w:uiPriority w:val="99"/>
    <w:semiHidden/>
    <w:rPr>
      <w:sz w:val="20"/>
      <w:szCs w:val="20"/>
    </w:rPr>
  </w:style>
  <w:style w:type="character" w:styleId="af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2">
    <w:name w:val="Balloon Text"/>
    <w:basedOn w:val="a"/>
    <w:link w:val="afff3"/>
    <w:uiPriority w:val="99"/>
    <w:semiHidden/>
    <w:unhideWhenUsed/>
    <w:rsid w:val="0061137A"/>
    <w:rPr>
      <w:rFonts w:ascii="Segoe UI" w:hAnsi="Segoe UI" w:cs="Segoe UI"/>
      <w:sz w:val="18"/>
      <w:szCs w:val="18"/>
    </w:rPr>
  </w:style>
  <w:style w:type="character" w:customStyle="1" w:styleId="afff3">
    <w:name w:val="吹き出し (文字)"/>
    <w:basedOn w:val="a0"/>
    <w:link w:val="afff2"/>
    <w:uiPriority w:val="99"/>
    <w:semiHidden/>
    <w:rsid w:val="0061137A"/>
    <w:rPr>
      <w:rFonts w:ascii="Segoe UI" w:hAnsi="Segoe UI" w:cs="Segoe UI"/>
      <w:sz w:val="18"/>
      <w:szCs w:val="18"/>
    </w:rPr>
  </w:style>
  <w:style w:type="table" w:customStyle="1" w:styleId="a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fffe">
    <w:name w:val="annotation subject"/>
    <w:basedOn w:val="afff"/>
    <w:next w:val="afff"/>
    <w:link w:val="affffff"/>
    <w:uiPriority w:val="99"/>
    <w:semiHidden/>
    <w:unhideWhenUsed/>
    <w:rsid w:val="00626BEC"/>
    <w:rPr>
      <w:b/>
      <w:bCs/>
      <w:sz w:val="24"/>
      <w:szCs w:val="24"/>
    </w:rPr>
  </w:style>
  <w:style w:type="character" w:customStyle="1" w:styleId="affffff">
    <w:name w:val="コメント内容 (文字)"/>
    <w:basedOn w:val="afff0"/>
    <w:link w:val="afffffe"/>
    <w:uiPriority w:val="99"/>
    <w:semiHidden/>
    <w:rsid w:val="00626BEC"/>
    <w:rPr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E4701A"/>
  </w:style>
  <w:style w:type="paragraph" w:styleId="affffff0">
    <w:name w:val="header"/>
    <w:basedOn w:val="a"/>
    <w:link w:val="affffff1"/>
    <w:uiPriority w:val="99"/>
    <w:unhideWhenUsed/>
    <w:rsid w:val="00E647DD"/>
    <w:pPr>
      <w:tabs>
        <w:tab w:val="center" w:pos="4680"/>
        <w:tab w:val="right" w:pos="9360"/>
      </w:tabs>
      <w:snapToGrid w:val="0"/>
    </w:pPr>
  </w:style>
  <w:style w:type="character" w:customStyle="1" w:styleId="affffff1">
    <w:name w:val="ヘッダー (文字)"/>
    <w:basedOn w:val="a0"/>
    <w:link w:val="affffff0"/>
    <w:uiPriority w:val="99"/>
    <w:rsid w:val="00E647DD"/>
  </w:style>
  <w:style w:type="paragraph" w:styleId="affffff2">
    <w:name w:val="footer"/>
    <w:basedOn w:val="a"/>
    <w:link w:val="affffff3"/>
    <w:uiPriority w:val="99"/>
    <w:unhideWhenUsed/>
    <w:rsid w:val="00E647DD"/>
    <w:pPr>
      <w:tabs>
        <w:tab w:val="center" w:pos="4680"/>
        <w:tab w:val="right" w:pos="9360"/>
      </w:tabs>
      <w:snapToGrid w:val="0"/>
    </w:pPr>
  </w:style>
  <w:style w:type="character" w:customStyle="1" w:styleId="affffff3">
    <w:name w:val="フッター (文字)"/>
    <w:basedOn w:val="a0"/>
    <w:link w:val="affffff2"/>
    <w:uiPriority w:val="99"/>
    <w:rsid w:val="00E647DD"/>
  </w:style>
  <w:style w:type="table" w:customStyle="1" w:styleId="a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e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0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1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2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3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4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5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6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7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8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9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a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b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c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d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e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0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1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2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3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4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5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6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7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8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9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a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b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c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d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e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0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1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2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3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4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5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6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7">
    <w:basedOn w:val="TableNormal1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fffffffffffffffff6">
    <w:name w:val="Revision"/>
    <w:hidden/>
    <w:uiPriority w:val="99"/>
    <w:semiHidden/>
    <w:rsid w:val="008A08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3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D7KgaJfzSuEUaUJlsIFLkirEJQ==">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2022-11-08T13:48:00Z</dcterms:created>
  <dcterms:modified xsi:type="dcterms:W3CDTF">2022-11-08T13:48:00Z</dcterms:modified>
</cp:coreProperties>
</file>