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E050E" w14:textId="77777777" w:rsidR="0022332E" w:rsidRDefault="0022332E" w:rsidP="0022332E">
      <w:pPr>
        <w:rPr>
          <w:rFonts w:ascii="Meiryo UI" w:eastAsia="Meiryo UI" w:hAnsi="Meiryo UI" w:cs="Arial"/>
          <w:b/>
          <w:sz w:val="22"/>
          <w:szCs w:val="22"/>
        </w:rPr>
      </w:pPr>
      <w:r>
        <w:rPr>
          <w:rFonts w:ascii="Meiryo UI" w:eastAsia="Meiryo UI" w:hAnsi="Meiryo UI" w:cs="Arial Unicode MS" w:hint="eastAsia"/>
          <w:b/>
          <w:sz w:val="22"/>
          <w:szCs w:val="22"/>
        </w:rPr>
        <w:t>九州オルレ嬉野コース</w:t>
      </w:r>
    </w:p>
    <w:p w14:paraId="3F84D023" w14:textId="77777777" w:rsidR="0022332E" w:rsidRDefault="0022332E" w:rsidP="0022332E">
      <w:pPr>
        <w:rPr>
          <w:rFonts w:ascii="Meiryo UI" w:eastAsia="Meiryo UI" w:hAnsi="Meiryo UI" w:cs="Arial" w:hint="eastAsia"/>
          <w:sz w:val="22"/>
          <w:szCs w:val="22"/>
        </w:rPr>
      </w:pPr>
    </w:p>
    <w:p w14:paraId="6531B7B0" w14:textId="77777777" w:rsidR="0022332E" w:rsidRDefault="0022332E" w:rsidP="0022332E">
      <w:pPr>
        <w:rPr>
          <w:rFonts w:ascii="Meiryo UI" w:eastAsia="Meiryo UI" w:hAnsi="Meiryo UI" w:cs="Arial" w:hint="eastAsia"/>
          <w:i/>
          <w:sz w:val="22"/>
          <w:szCs w:val="22"/>
        </w:rPr>
      </w:pPr>
      <w:r>
        <w:rPr>
          <w:rFonts w:ascii="Meiryo UI" w:eastAsia="Meiryo UI" w:hAnsi="Meiryo UI" w:cs="Arial Unicode MS" w:hint="eastAsia"/>
          <w:i/>
          <w:sz w:val="22"/>
          <w:szCs w:val="22"/>
        </w:rPr>
        <w:t>オルレハイキングコースの由来</w:t>
      </w:r>
    </w:p>
    <w:p w14:paraId="3F60C722" w14:textId="77777777" w:rsidR="0022332E" w:rsidRDefault="0022332E" w:rsidP="0022332E">
      <w:pPr>
        <w:rPr>
          <w:rFonts w:ascii="Meiryo UI" w:eastAsia="Meiryo UI" w:hAnsi="Meiryo UI" w:cs="Arial" w:hint="eastAsia"/>
          <w:sz w:val="22"/>
          <w:szCs w:val="22"/>
        </w:rPr>
      </w:pPr>
      <w:r>
        <w:rPr>
          <w:rFonts w:ascii="Meiryo UI" w:eastAsia="Meiryo UI" w:hAnsi="Meiryo UI" w:cs="Arial Unicode MS" w:hint="eastAsia"/>
          <w:sz w:val="22"/>
          <w:szCs w:val="22"/>
        </w:rPr>
        <w:t>オルレという言葉は、韓国の済州島の方言から来ています。韓国語では、通りと人の家の間にある細い道を意味する。このアイデアは、島の海岸全体を覆う一連のウォーキングコースに発展しました。ビーチや小さな村から農場や森まで、さまざまな快適な風景にアクセスすることができます。</w:t>
      </w:r>
    </w:p>
    <w:p w14:paraId="7EC44847" w14:textId="77777777" w:rsidR="0022332E" w:rsidRDefault="0022332E" w:rsidP="0022332E">
      <w:pPr>
        <w:rPr>
          <w:rFonts w:ascii="Meiryo UI" w:eastAsia="Meiryo UI" w:hAnsi="Meiryo UI" w:cs="Arial" w:hint="eastAsia"/>
          <w:sz w:val="22"/>
          <w:szCs w:val="22"/>
        </w:rPr>
      </w:pPr>
    </w:p>
    <w:p w14:paraId="4B15BF55" w14:textId="77777777" w:rsidR="0022332E" w:rsidRDefault="0022332E" w:rsidP="0022332E">
      <w:pPr>
        <w:rPr>
          <w:rFonts w:ascii="Meiryo UI" w:eastAsia="Meiryo UI" w:hAnsi="Meiryo UI" w:cs="Arial" w:hint="eastAsia"/>
          <w:sz w:val="22"/>
          <w:szCs w:val="22"/>
        </w:rPr>
      </w:pPr>
    </w:p>
    <w:p w14:paraId="1C59FD51" w14:textId="77777777" w:rsidR="0022332E" w:rsidRDefault="0022332E" w:rsidP="0022332E">
      <w:pPr>
        <w:rPr>
          <w:rFonts w:ascii="Meiryo UI" w:eastAsia="Meiryo UI" w:hAnsi="Meiryo UI" w:cs="Arial" w:hint="eastAsia"/>
          <w:sz w:val="22"/>
          <w:szCs w:val="22"/>
        </w:rPr>
      </w:pPr>
    </w:p>
    <w:p w14:paraId="4357D34F" w14:textId="77777777" w:rsidR="0022332E" w:rsidRDefault="0022332E" w:rsidP="0022332E">
      <w:pPr>
        <w:rPr>
          <w:rFonts w:ascii="Meiryo UI" w:eastAsia="Meiryo UI" w:hAnsi="Meiryo UI" w:cs="Arial" w:hint="eastAsia"/>
          <w:i/>
          <w:sz w:val="22"/>
          <w:szCs w:val="22"/>
        </w:rPr>
      </w:pPr>
      <w:r>
        <w:rPr>
          <w:rFonts w:ascii="Meiryo UI" w:eastAsia="Meiryo UI" w:hAnsi="Meiryo UI" w:cs="Arial Unicode MS" w:hint="eastAsia"/>
          <w:i/>
          <w:sz w:val="22"/>
          <w:szCs w:val="22"/>
        </w:rPr>
        <w:t>済州島コース</w:t>
      </w:r>
    </w:p>
    <w:p w14:paraId="1B525119" w14:textId="77777777" w:rsidR="0022332E" w:rsidRDefault="0022332E" w:rsidP="0022332E">
      <w:pPr>
        <w:rPr>
          <w:rFonts w:ascii="Meiryo UI" w:eastAsia="Meiryo UI" w:hAnsi="Meiryo UI" w:cs="Arial" w:hint="eastAsia"/>
          <w:sz w:val="22"/>
          <w:szCs w:val="22"/>
        </w:rPr>
      </w:pPr>
      <w:r>
        <w:rPr>
          <w:rFonts w:ascii="Meiryo UI" w:eastAsia="Meiryo UI" w:hAnsi="Meiryo UI" w:cs="Arial Unicode MS" w:hint="eastAsia"/>
          <w:sz w:val="22"/>
          <w:szCs w:val="22"/>
        </w:rPr>
        <w:t>済州島には現在、メインルート21本とサブルート5本の計26本のコースがあり、総延長425kmに及びます。コースの難易度は様々で、自分に合ったコースを選ぶことができます。済州オルレ情報センターではパスポートを購入することができ、ルートに沿ってスタンプを集めることができます。</w:t>
      </w:r>
    </w:p>
    <w:p w14:paraId="3FFDE5ED" w14:textId="77777777" w:rsidR="0022332E" w:rsidRDefault="0022332E" w:rsidP="0022332E">
      <w:pPr>
        <w:rPr>
          <w:rFonts w:ascii="Meiryo UI" w:eastAsia="Meiryo UI" w:hAnsi="Meiryo UI" w:cs="Arial" w:hint="eastAsia"/>
          <w:sz w:val="22"/>
          <w:szCs w:val="22"/>
        </w:rPr>
      </w:pPr>
    </w:p>
    <w:p w14:paraId="0A6A97A2" w14:textId="77777777" w:rsidR="0022332E" w:rsidRDefault="0022332E" w:rsidP="0022332E">
      <w:pPr>
        <w:rPr>
          <w:rFonts w:ascii="Meiryo UI" w:eastAsia="Meiryo UI" w:hAnsi="Meiryo UI" w:cs="Arial" w:hint="eastAsia"/>
          <w:i/>
          <w:sz w:val="22"/>
          <w:szCs w:val="22"/>
        </w:rPr>
      </w:pPr>
      <w:r>
        <w:rPr>
          <w:rFonts w:ascii="Meiryo UI" w:eastAsia="Meiryo UI" w:hAnsi="Meiryo UI" w:cs="Arial Unicode MS" w:hint="eastAsia"/>
          <w:i/>
          <w:sz w:val="22"/>
          <w:szCs w:val="22"/>
        </w:rPr>
        <w:t>九州オルレのコース</w:t>
      </w:r>
    </w:p>
    <w:p w14:paraId="3647CFDC" w14:textId="77777777" w:rsidR="0022332E" w:rsidRDefault="0022332E" w:rsidP="0022332E">
      <w:pPr>
        <w:rPr>
          <w:rFonts w:ascii="Meiryo UI" w:eastAsia="Meiryo UI" w:hAnsi="Meiryo UI" w:cs="Arial" w:hint="eastAsia"/>
          <w:sz w:val="22"/>
          <w:szCs w:val="22"/>
        </w:rPr>
      </w:pPr>
      <w:r>
        <w:rPr>
          <w:rFonts w:ascii="Meiryo UI" w:eastAsia="Meiryo UI" w:hAnsi="Meiryo UI" w:cs="Arial Unicode MS" w:hint="eastAsia"/>
          <w:sz w:val="22"/>
          <w:szCs w:val="22"/>
        </w:rPr>
        <w:t>九州オルレは、済州オルレの姉妹版である、九州の21のウォーキングコース(2021年２月時点) の名前です。九州オルレはもともと韓国からの観光客を誘致するために作られたもので、一年を通して九州の四季折々の景色を楽しむことができるように設計されています。公式オルレコースとして認定されるためには、各コースは済州オルレ組織によって厳しく規制され、監視されているため、コースが簡単で、様々な体験ができるようになっています。</w:t>
      </w:r>
    </w:p>
    <w:p w14:paraId="7BFDF2A0" w14:textId="77777777" w:rsidR="0022332E" w:rsidRDefault="0022332E" w:rsidP="0022332E">
      <w:pPr>
        <w:rPr>
          <w:rFonts w:ascii="Meiryo UI" w:eastAsia="Meiryo UI" w:hAnsi="Meiryo UI" w:cs="Arial" w:hint="eastAsia"/>
          <w:sz w:val="22"/>
          <w:szCs w:val="22"/>
        </w:rPr>
      </w:pPr>
    </w:p>
    <w:p w14:paraId="5851DDCF" w14:textId="77777777" w:rsidR="0022332E" w:rsidRDefault="0022332E" w:rsidP="0022332E">
      <w:pPr>
        <w:rPr>
          <w:rFonts w:ascii="Meiryo UI" w:eastAsia="Meiryo UI" w:hAnsi="Meiryo UI" w:cs="Arial" w:hint="eastAsia"/>
          <w:sz w:val="22"/>
          <w:szCs w:val="22"/>
        </w:rPr>
      </w:pPr>
      <w:r>
        <w:rPr>
          <w:rFonts w:ascii="Meiryo UI" w:eastAsia="Meiryo UI" w:hAnsi="Meiryo UI" w:cs="Arial Unicode MS" w:hint="eastAsia"/>
          <w:sz w:val="22"/>
          <w:szCs w:val="22"/>
        </w:rPr>
        <w:t>嬉野コースは、絹のような肌触りの湯で知られる温泉街「嬉野」を中心としたコースです。アルカリ性のお湯は、肌をきれいにして肌を健康にしてくれると言われています。また、茶畑でも知られており、嬉野茶は日本有数のお茶の産地として知られています。</w:t>
      </w:r>
    </w:p>
    <w:p w14:paraId="57B72770" w14:textId="77777777" w:rsidR="0022332E" w:rsidRDefault="0022332E" w:rsidP="0022332E">
      <w:pPr>
        <w:rPr>
          <w:rFonts w:ascii="Meiryo UI" w:eastAsia="Meiryo UI" w:hAnsi="Meiryo UI" w:cs="Arial" w:hint="eastAsia"/>
          <w:color w:val="000000"/>
          <w:sz w:val="22"/>
          <w:szCs w:val="22"/>
        </w:rPr>
      </w:pPr>
    </w:p>
    <w:p w14:paraId="2870DA57" w14:textId="77777777" w:rsidR="0022332E" w:rsidRDefault="0022332E" w:rsidP="0022332E">
      <w:pPr>
        <w:rPr>
          <w:rFonts w:ascii="Meiryo UI" w:eastAsia="Meiryo UI" w:hAnsi="Meiryo UI" w:cs="Arial" w:hint="eastAsia"/>
          <w:sz w:val="22"/>
          <w:szCs w:val="22"/>
        </w:rPr>
      </w:pPr>
      <w:r>
        <w:rPr>
          <w:rFonts w:ascii="Meiryo UI" w:eastAsia="Meiryo UI" w:hAnsi="Meiryo UI" w:cs="Arial Unicode MS" w:hint="eastAsia"/>
          <w:sz w:val="22"/>
          <w:szCs w:val="22"/>
        </w:rPr>
        <w:t>嬉野コースは、肥前吉田焼を展示している</w:t>
      </w:r>
      <w:r>
        <w:rPr>
          <w:rFonts w:ascii="Meiryo UI" w:eastAsia="Meiryo UI" w:hAnsi="Meiryo UI" w:cs="Arial Unicode MS" w:hint="eastAsia"/>
          <w:sz w:val="22"/>
          <w:szCs w:val="22"/>
          <w:highlight w:val="white"/>
        </w:rPr>
        <w:t>肥前吉田焼 窯元会館</w:t>
      </w:r>
      <w:r>
        <w:rPr>
          <w:rFonts w:ascii="Meiryo UI" w:eastAsia="Meiryo UI" w:hAnsi="Meiryo UI" w:cs="Arial Unicode MS" w:hint="eastAsia"/>
          <w:sz w:val="22"/>
          <w:szCs w:val="22"/>
        </w:rPr>
        <w:t>からスタート。少し坂を上ると、大定寺や吉浦神社があります。</w:t>
      </w:r>
    </w:p>
    <w:p w14:paraId="0C750F9B" w14:textId="77777777" w:rsidR="0022332E" w:rsidRDefault="0022332E" w:rsidP="0022332E">
      <w:pPr>
        <w:rPr>
          <w:rFonts w:ascii="Meiryo UI" w:eastAsia="Meiryo UI" w:hAnsi="Meiryo UI" w:cs="Arial" w:hint="eastAsia"/>
          <w:sz w:val="22"/>
          <w:szCs w:val="22"/>
        </w:rPr>
      </w:pPr>
    </w:p>
    <w:p w14:paraId="01E4522D" w14:textId="77777777" w:rsidR="0022332E" w:rsidRDefault="0022332E" w:rsidP="0022332E">
      <w:pPr>
        <w:rPr>
          <w:rFonts w:ascii="Meiryo UI" w:eastAsia="Meiryo UI" w:hAnsi="Meiryo UI" w:cs="Arial" w:hint="eastAsia"/>
          <w:sz w:val="22"/>
          <w:szCs w:val="22"/>
        </w:rPr>
      </w:pPr>
      <w:r>
        <w:rPr>
          <w:rFonts w:ascii="Meiryo UI" w:eastAsia="Meiryo UI" w:hAnsi="Meiryo UI" w:cs="Arial Unicode MS" w:hint="eastAsia"/>
          <w:sz w:val="22"/>
          <w:szCs w:val="22"/>
        </w:rPr>
        <w:t>洞窟内に1000年前から宿っていたと言われる水の神様「権現さん」や十三仏を参拝するコースを進みます。坊主原パイロット茶園へは、山を背景にした茶畑の風景を眺めながら坂道を登っていきます。晴れた日には、嬉野の陶磁器の原料を運ぶことで知られる有明海を望むことができます。ここからコースは丘陵地帯に入り、22世紀アジアの森と、100万年前に絶滅したと思われていた「生きた化石」と呼ばれるメタセコイア・グリプトストロボイデス（Metasequoia glyptostroboides）の木立があります。轟の滝は、恋に落ちた二人の神が別れ、再会したという現代人による伝説の舞台となっている聖地です。コースのゴールはシーボルトの足湯で、登山者は絹のように滑らかな温泉で疲れた足を癒すことができます。</w:t>
      </w:r>
    </w:p>
    <w:p w14:paraId="2F3149E9" w14:textId="77777777" w:rsidR="0022332E" w:rsidRDefault="0022332E" w:rsidP="0022332E">
      <w:pPr>
        <w:rPr>
          <w:rFonts w:ascii="Meiryo UI" w:eastAsia="Meiryo UI" w:hAnsi="Meiryo UI" w:cs="Arial" w:hint="eastAsia"/>
          <w:color w:val="000000"/>
          <w:sz w:val="22"/>
          <w:szCs w:val="22"/>
        </w:rPr>
      </w:pPr>
    </w:p>
    <w:p w14:paraId="10ED4704" w14:textId="77777777" w:rsidR="0022332E" w:rsidRDefault="0022332E" w:rsidP="0022332E">
      <w:pPr>
        <w:rPr>
          <w:rFonts w:ascii="Meiryo UI" w:eastAsia="Meiryo UI" w:hAnsi="Meiryo UI" w:cs="Arial" w:hint="eastAsia"/>
          <w:i/>
          <w:sz w:val="22"/>
          <w:szCs w:val="22"/>
        </w:rPr>
      </w:pPr>
      <w:r>
        <w:rPr>
          <w:rFonts w:ascii="Meiryo UI" w:eastAsia="Meiryo UI" w:hAnsi="Meiryo UI" w:cs="Arial Unicode MS" w:hint="eastAsia"/>
          <w:i/>
          <w:sz w:val="22"/>
          <w:szCs w:val="22"/>
        </w:rPr>
        <w:t>キーポイント</w:t>
      </w:r>
    </w:p>
    <w:p w14:paraId="79CA26FC" w14:textId="77777777" w:rsidR="0022332E" w:rsidRDefault="0022332E" w:rsidP="0022332E">
      <w:pPr>
        <w:rPr>
          <w:rFonts w:ascii="Meiryo UI" w:eastAsia="Meiryo UI" w:hAnsi="Meiryo UI" w:cs="Arial" w:hint="eastAsia"/>
          <w:sz w:val="22"/>
          <w:szCs w:val="22"/>
        </w:rPr>
      </w:pPr>
      <w:r>
        <w:rPr>
          <w:rFonts w:ascii="Meiryo UI" w:eastAsia="Meiryo UI" w:hAnsi="Meiryo UI" w:cs="Arial Unicode MS" w:hint="eastAsia"/>
          <w:sz w:val="22"/>
          <w:szCs w:val="22"/>
        </w:rPr>
        <w:t>嬉野コースは全長12.5km、所要時間は4～5時間。中級者から上級者の方にお勧めです。ルートは標識が充実しています。嬉野コースの方向に頭を向けた馬の形をした「カンセ」と呼ばれる目印に注意してください。木の矢や石に描かれた矢も指示棒として機能します。リボンは100～200メートルごとに設置され、歩行者がコースに沿って歩けるようになっています。道標はすべて青と赤で色分けされています。青は標準的な歩行コース、赤は本コースから外れたルートを示しています。</w:t>
      </w:r>
    </w:p>
    <w:p w14:paraId="0000055E" w14:textId="3930A94E" w:rsidR="00045348" w:rsidRPr="0022332E" w:rsidRDefault="00045348" w:rsidP="0022332E"/>
    <w:sectPr w:rsidR="00045348" w:rsidRPr="0022332E">
      <w:footerReference w:type="even" r:id="rId7"/>
      <w:footerReference w:type="default" r:id="rId8"/>
      <w:pgSz w:w="11900" w:h="16840"/>
      <w:pgMar w:top="1701"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88025" w14:textId="77777777" w:rsidR="00DC4ED8" w:rsidRDefault="00DC4ED8">
      <w:r>
        <w:separator/>
      </w:r>
    </w:p>
  </w:endnote>
  <w:endnote w:type="continuationSeparator" w:id="0">
    <w:p w14:paraId="5AEF99BB" w14:textId="77777777" w:rsidR="00DC4ED8" w:rsidRDefault="00DC4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eiryo UI">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560" w14:textId="77777777" w:rsidR="00DC4ED8" w:rsidRDefault="00DC4ED8">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end"/>
    </w:r>
  </w:p>
  <w:p w14:paraId="00000561" w14:textId="77777777" w:rsidR="00DC4ED8" w:rsidRDefault="00DC4ED8">
    <w:pPr>
      <w:pBdr>
        <w:top w:val="nil"/>
        <w:left w:val="nil"/>
        <w:bottom w:val="nil"/>
        <w:right w:val="nil"/>
        <w:between w:val="nil"/>
      </w:pBdr>
      <w:tabs>
        <w:tab w:val="center" w:pos="4513"/>
        <w:tab w:val="right" w:pos="9026"/>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563" w14:textId="77777777" w:rsidR="00DC4ED8" w:rsidRDefault="00DC4ED8">
    <w:pPr>
      <w:pBdr>
        <w:top w:val="nil"/>
        <w:left w:val="nil"/>
        <w:bottom w:val="nil"/>
        <w:right w:val="nil"/>
        <w:between w:val="nil"/>
      </w:pBdr>
      <w:tabs>
        <w:tab w:val="center" w:pos="4513"/>
        <w:tab w:val="right" w:pos="9026"/>
      </w:tabs>
      <w:ind w:right="360"/>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10C8D" w14:textId="77777777" w:rsidR="00DC4ED8" w:rsidRDefault="00DC4ED8">
      <w:r>
        <w:separator/>
      </w:r>
    </w:p>
  </w:footnote>
  <w:footnote w:type="continuationSeparator" w:id="0">
    <w:p w14:paraId="3D10B6F8" w14:textId="77777777" w:rsidR="00DC4ED8" w:rsidRDefault="00DC4E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348"/>
    <w:rsid w:val="00045348"/>
    <w:rsid w:val="00093244"/>
    <w:rsid w:val="00114160"/>
    <w:rsid w:val="00216B55"/>
    <w:rsid w:val="0022332E"/>
    <w:rsid w:val="00342CFD"/>
    <w:rsid w:val="006E1D3D"/>
    <w:rsid w:val="008A08AA"/>
    <w:rsid w:val="00A94A3E"/>
    <w:rsid w:val="00BE15D9"/>
    <w:rsid w:val="00D33E7E"/>
    <w:rsid w:val="00DC4E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460DAACB-9077-4CE1-99A5-0D043BDBE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115" w:type="dxa"/>
        <w:right w:w="115" w:type="dxa"/>
      </w:tblCellMar>
    </w:tbl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table" w:customStyle="1" w:styleId="a9">
    <w:basedOn w:val="a1"/>
    <w:tblPr>
      <w:tblStyleRowBandSize w:val="1"/>
      <w:tblStyleColBandSize w:val="1"/>
      <w:tblCellMar>
        <w:left w:w="115" w:type="dxa"/>
        <w:right w:w="115" w:type="dxa"/>
      </w:tblCellMar>
    </w:tblPr>
  </w:style>
  <w:style w:type="table" w:customStyle="1" w:styleId="aa">
    <w:basedOn w:val="a1"/>
    <w:tblPr>
      <w:tblStyleRowBandSize w:val="1"/>
      <w:tblStyleColBandSize w:val="1"/>
      <w:tblCellMar>
        <w:left w:w="115" w:type="dxa"/>
        <w:right w:w="115" w:type="dxa"/>
      </w:tblCellMar>
    </w:tblPr>
  </w:style>
  <w:style w:type="table" w:customStyle="1" w:styleId="ab">
    <w:basedOn w:val="a1"/>
    <w:tblPr>
      <w:tblStyleRowBandSize w:val="1"/>
      <w:tblStyleColBandSize w:val="1"/>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CellMar>
        <w:left w:w="115" w:type="dxa"/>
        <w:right w:w="115" w:type="dxa"/>
      </w:tblCellMar>
    </w:tblPr>
  </w:style>
  <w:style w:type="table" w:customStyle="1" w:styleId="ae">
    <w:basedOn w:val="a1"/>
    <w:tblPr>
      <w:tblStyleRowBandSize w:val="1"/>
      <w:tblStyleColBandSize w:val="1"/>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tblPr>
      <w:tblStyleRowBandSize w:val="1"/>
      <w:tblStyleColBandSize w:val="1"/>
      <w:tblCellMar>
        <w:left w:w="115" w:type="dxa"/>
        <w:right w:w="115" w:type="dxa"/>
      </w:tblCellMar>
    </w:tblPr>
  </w:style>
  <w:style w:type="table" w:customStyle="1" w:styleId="af6">
    <w:basedOn w:val="a1"/>
    <w:tblPr>
      <w:tblStyleRowBandSize w:val="1"/>
      <w:tblStyleColBandSize w:val="1"/>
      <w:tblCellMar>
        <w:left w:w="115" w:type="dxa"/>
        <w:right w:w="115" w:type="dxa"/>
      </w:tblCellMar>
    </w:tblPr>
  </w:style>
  <w:style w:type="table" w:customStyle="1" w:styleId="af7">
    <w:basedOn w:val="a1"/>
    <w:tblPr>
      <w:tblStyleRowBandSize w:val="1"/>
      <w:tblStyleColBandSize w:val="1"/>
      <w:tblCellMar>
        <w:left w:w="115" w:type="dxa"/>
        <w:right w:w="115" w:type="dxa"/>
      </w:tblCellMar>
    </w:tblPr>
  </w:style>
  <w:style w:type="table" w:customStyle="1" w:styleId="af8">
    <w:basedOn w:val="a1"/>
    <w:tblPr>
      <w:tblStyleRowBandSize w:val="1"/>
      <w:tblStyleColBandSize w:val="1"/>
      <w:tblCellMar>
        <w:left w:w="115" w:type="dxa"/>
        <w:right w:w="115" w:type="dxa"/>
      </w:tblCellMar>
    </w:tblPr>
  </w:style>
  <w:style w:type="table" w:customStyle="1" w:styleId="af9">
    <w:basedOn w:val="a1"/>
    <w:tblPr>
      <w:tblStyleRowBandSize w:val="1"/>
      <w:tblStyleColBandSize w:val="1"/>
      <w:tblCellMar>
        <w:left w:w="115" w:type="dxa"/>
        <w:right w:w="115" w:type="dxa"/>
      </w:tblCellMar>
    </w:tblPr>
  </w:style>
  <w:style w:type="table" w:customStyle="1" w:styleId="afa">
    <w:basedOn w:val="a1"/>
    <w:tblPr>
      <w:tblStyleRowBandSize w:val="1"/>
      <w:tblStyleColBandSize w:val="1"/>
      <w:tblCellMar>
        <w:left w:w="115" w:type="dxa"/>
        <w:right w:w="115" w:type="dxa"/>
      </w:tblCellMar>
    </w:tblPr>
  </w:style>
  <w:style w:type="table" w:customStyle="1" w:styleId="afb">
    <w:basedOn w:val="a1"/>
    <w:tblPr>
      <w:tblStyleRowBandSize w:val="1"/>
      <w:tblStyleColBandSize w:val="1"/>
      <w:tblCellMar>
        <w:left w:w="115" w:type="dxa"/>
        <w:right w:w="115" w:type="dxa"/>
      </w:tblCellMar>
    </w:tblPr>
  </w:style>
  <w:style w:type="table" w:customStyle="1" w:styleId="afc">
    <w:basedOn w:val="a1"/>
    <w:tblPr>
      <w:tblStyleRowBandSize w:val="1"/>
      <w:tblStyleColBandSize w:val="1"/>
      <w:tblCellMar>
        <w:left w:w="115" w:type="dxa"/>
        <w:right w:w="115" w:type="dxa"/>
      </w:tblCellMar>
    </w:tblPr>
  </w:style>
  <w:style w:type="table" w:customStyle="1" w:styleId="afd">
    <w:basedOn w:val="a1"/>
    <w:tblPr>
      <w:tblStyleRowBandSize w:val="1"/>
      <w:tblStyleColBandSize w:val="1"/>
      <w:tblCellMar>
        <w:left w:w="115" w:type="dxa"/>
        <w:right w:w="115" w:type="dxa"/>
      </w:tblCellMar>
    </w:tblPr>
  </w:style>
  <w:style w:type="table" w:customStyle="1" w:styleId="afe">
    <w:basedOn w:val="a1"/>
    <w:tblPr>
      <w:tblStyleRowBandSize w:val="1"/>
      <w:tblStyleColBandSize w:val="1"/>
      <w:tblCellMar>
        <w:left w:w="115" w:type="dxa"/>
        <w:right w:w="115" w:type="dxa"/>
      </w:tblCellMar>
    </w:tblPr>
  </w:style>
  <w:style w:type="table" w:customStyle="1" w:styleId="aff">
    <w:basedOn w:val="a1"/>
    <w:tblPr>
      <w:tblStyleRowBandSize w:val="1"/>
      <w:tblStyleColBandSize w:val="1"/>
      <w:tblCellMar>
        <w:left w:w="115" w:type="dxa"/>
        <w:right w:w="115" w:type="dxa"/>
      </w:tblCellMar>
    </w:tblPr>
  </w:style>
  <w:style w:type="table" w:customStyle="1" w:styleId="aff0">
    <w:basedOn w:val="a1"/>
    <w:tblPr>
      <w:tblStyleRowBandSize w:val="1"/>
      <w:tblStyleColBandSize w:val="1"/>
      <w:tblCellMar>
        <w:left w:w="115" w:type="dxa"/>
        <w:right w:w="115" w:type="dxa"/>
      </w:tblCellMar>
    </w:tblPr>
  </w:style>
  <w:style w:type="table" w:customStyle="1" w:styleId="aff1">
    <w:basedOn w:val="a1"/>
    <w:tblPr>
      <w:tblStyleRowBandSize w:val="1"/>
      <w:tblStyleColBandSize w:val="1"/>
      <w:tblCellMar>
        <w:left w:w="115" w:type="dxa"/>
        <w:right w:w="115" w:type="dxa"/>
      </w:tblCellMar>
    </w:tblPr>
  </w:style>
  <w:style w:type="table" w:customStyle="1" w:styleId="aff2">
    <w:basedOn w:val="a1"/>
    <w:tblPr>
      <w:tblStyleRowBandSize w:val="1"/>
      <w:tblStyleColBandSize w:val="1"/>
      <w:tblCellMar>
        <w:left w:w="115" w:type="dxa"/>
        <w:right w:w="115" w:type="dxa"/>
      </w:tblCellMar>
    </w:tblPr>
  </w:style>
  <w:style w:type="table" w:customStyle="1" w:styleId="aff3">
    <w:basedOn w:val="a1"/>
    <w:tblPr>
      <w:tblStyleRowBandSize w:val="1"/>
      <w:tblStyleColBandSize w:val="1"/>
      <w:tblCellMar>
        <w:left w:w="115" w:type="dxa"/>
        <w:right w:w="115" w:type="dxa"/>
      </w:tblCellMar>
    </w:tblPr>
  </w:style>
  <w:style w:type="table" w:customStyle="1" w:styleId="aff4">
    <w:basedOn w:val="a1"/>
    <w:tblPr>
      <w:tblStyleRowBandSize w:val="1"/>
      <w:tblStyleColBandSize w:val="1"/>
      <w:tblCellMar>
        <w:left w:w="115" w:type="dxa"/>
        <w:right w:w="115" w:type="dxa"/>
      </w:tblCellMar>
    </w:tblPr>
  </w:style>
  <w:style w:type="table" w:customStyle="1" w:styleId="aff5">
    <w:basedOn w:val="a1"/>
    <w:tblPr>
      <w:tblStyleRowBandSize w:val="1"/>
      <w:tblStyleColBandSize w:val="1"/>
      <w:tblCellMar>
        <w:left w:w="115" w:type="dxa"/>
        <w:right w:w="115" w:type="dxa"/>
      </w:tblCellMar>
    </w:tblPr>
  </w:style>
  <w:style w:type="table" w:customStyle="1" w:styleId="aff6">
    <w:basedOn w:val="a1"/>
    <w:tblPr>
      <w:tblStyleRowBandSize w:val="1"/>
      <w:tblStyleColBandSize w:val="1"/>
      <w:tblCellMar>
        <w:left w:w="115" w:type="dxa"/>
        <w:right w:w="115" w:type="dxa"/>
      </w:tblCellMar>
    </w:tblPr>
  </w:style>
  <w:style w:type="table" w:customStyle="1" w:styleId="aff7">
    <w:basedOn w:val="a1"/>
    <w:tblPr>
      <w:tblStyleRowBandSize w:val="1"/>
      <w:tblStyleColBandSize w:val="1"/>
      <w:tblCellMar>
        <w:left w:w="115" w:type="dxa"/>
        <w:right w:w="115" w:type="dxa"/>
      </w:tblCellMar>
    </w:tblPr>
  </w:style>
  <w:style w:type="table" w:customStyle="1" w:styleId="aff8">
    <w:basedOn w:val="a1"/>
    <w:tblPr>
      <w:tblStyleRowBandSize w:val="1"/>
      <w:tblStyleColBandSize w:val="1"/>
      <w:tblCellMar>
        <w:left w:w="115" w:type="dxa"/>
        <w:right w:w="115" w:type="dxa"/>
      </w:tblCellMar>
    </w:tblPr>
  </w:style>
  <w:style w:type="table" w:customStyle="1" w:styleId="aff9">
    <w:basedOn w:val="a1"/>
    <w:tblPr>
      <w:tblStyleRowBandSize w:val="1"/>
      <w:tblStyleColBandSize w:val="1"/>
      <w:tblCellMar>
        <w:left w:w="115" w:type="dxa"/>
        <w:right w:w="115" w:type="dxa"/>
      </w:tblCellMar>
    </w:tblPr>
  </w:style>
  <w:style w:type="table" w:customStyle="1" w:styleId="affa">
    <w:basedOn w:val="a1"/>
    <w:tblPr>
      <w:tblStyleRowBandSize w:val="1"/>
      <w:tblStyleColBandSize w:val="1"/>
      <w:tblCellMar>
        <w:left w:w="115" w:type="dxa"/>
        <w:right w:w="115" w:type="dxa"/>
      </w:tblCellMar>
    </w:tblPr>
  </w:style>
  <w:style w:type="table" w:customStyle="1" w:styleId="affb">
    <w:basedOn w:val="a1"/>
    <w:tblPr>
      <w:tblStyleRowBandSize w:val="1"/>
      <w:tblStyleColBandSize w:val="1"/>
      <w:tblCellMar>
        <w:left w:w="115" w:type="dxa"/>
        <w:right w:w="115" w:type="dxa"/>
      </w:tblCellMar>
    </w:tblPr>
  </w:style>
  <w:style w:type="table" w:customStyle="1" w:styleId="affc">
    <w:basedOn w:val="a1"/>
    <w:tblPr>
      <w:tblStyleRowBandSize w:val="1"/>
      <w:tblStyleColBandSize w:val="1"/>
      <w:tblCellMar>
        <w:left w:w="115" w:type="dxa"/>
        <w:right w:w="115" w:type="dxa"/>
      </w:tblCellMar>
    </w:tblPr>
  </w:style>
  <w:style w:type="table" w:customStyle="1" w:styleId="affd">
    <w:basedOn w:val="a1"/>
    <w:tblPr>
      <w:tblStyleRowBandSize w:val="1"/>
      <w:tblStyleColBandSize w:val="1"/>
      <w:tblCellMar>
        <w:left w:w="115" w:type="dxa"/>
        <w:right w:w="115" w:type="dxa"/>
      </w:tblCellMar>
    </w:tblPr>
  </w:style>
  <w:style w:type="table" w:customStyle="1" w:styleId="affe">
    <w:basedOn w:val="a1"/>
    <w:tblPr>
      <w:tblStyleRowBandSize w:val="1"/>
      <w:tblStyleColBandSize w:val="1"/>
      <w:tblCellMar>
        <w:left w:w="115" w:type="dxa"/>
        <w:right w:w="115" w:type="dxa"/>
      </w:tblCellMar>
    </w:tblPr>
  </w:style>
  <w:style w:type="paragraph" w:styleId="afff">
    <w:name w:val="annotation text"/>
    <w:basedOn w:val="a"/>
    <w:link w:val="afff0"/>
    <w:uiPriority w:val="99"/>
    <w:semiHidden/>
    <w:unhideWhenUsed/>
    <w:rPr>
      <w:sz w:val="20"/>
      <w:szCs w:val="20"/>
    </w:rPr>
  </w:style>
  <w:style w:type="character" w:customStyle="1" w:styleId="afff0">
    <w:name w:val="コメント文字列 (文字)"/>
    <w:basedOn w:val="a0"/>
    <w:link w:val="afff"/>
    <w:uiPriority w:val="99"/>
    <w:semiHidden/>
    <w:rPr>
      <w:sz w:val="20"/>
      <w:szCs w:val="20"/>
    </w:rPr>
  </w:style>
  <w:style w:type="character" w:styleId="afff1">
    <w:name w:val="annotation reference"/>
    <w:basedOn w:val="a0"/>
    <w:uiPriority w:val="99"/>
    <w:semiHidden/>
    <w:unhideWhenUsed/>
    <w:rPr>
      <w:sz w:val="16"/>
      <w:szCs w:val="16"/>
    </w:rPr>
  </w:style>
  <w:style w:type="paragraph" w:styleId="afff2">
    <w:name w:val="Balloon Text"/>
    <w:basedOn w:val="a"/>
    <w:link w:val="afff3"/>
    <w:uiPriority w:val="99"/>
    <w:semiHidden/>
    <w:unhideWhenUsed/>
    <w:rsid w:val="0061137A"/>
    <w:rPr>
      <w:rFonts w:ascii="Segoe UI" w:hAnsi="Segoe UI" w:cs="Segoe UI"/>
      <w:sz w:val="18"/>
      <w:szCs w:val="18"/>
    </w:rPr>
  </w:style>
  <w:style w:type="character" w:customStyle="1" w:styleId="afff3">
    <w:name w:val="吹き出し (文字)"/>
    <w:basedOn w:val="a0"/>
    <w:link w:val="afff2"/>
    <w:uiPriority w:val="99"/>
    <w:semiHidden/>
    <w:rsid w:val="0061137A"/>
    <w:rPr>
      <w:rFonts w:ascii="Segoe UI" w:hAnsi="Segoe UI" w:cs="Segoe UI"/>
      <w:sz w:val="18"/>
      <w:szCs w:val="18"/>
    </w:rPr>
  </w:style>
  <w:style w:type="table" w:customStyle="1" w:styleId="afff4">
    <w:basedOn w:val="a1"/>
    <w:tblPr>
      <w:tblStyleRowBandSize w:val="1"/>
      <w:tblStyleColBandSize w:val="1"/>
      <w:tblCellMar>
        <w:left w:w="115" w:type="dxa"/>
        <w:right w:w="115" w:type="dxa"/>
      </w:tblCellMar>
    </w:tblPr>
  </w:style>
  <w:style w:type="table" w:customStyle="1" w:styleId="afff5">
    <w:basedOn w:val="a1"/>
    <w:tblPr>
      <w:tblStyleRowBandSize w:val="1"/>
      <w:tblStyleColBandSize w:val="1"/>
      <w:tblCellMar>
        <w:left w:w="115" w:type="dxa"/>
        <w:right w:w="115" w:type="dxa"/>
      </w:tblCellMar>
    </w:tblPr>
  </w:style>
  <w:style w:type="table" w:customStyle="1" w:styleId="afff6">
    <w:basedOn w:val="a1"/>
    <w:tblPr>
      <w:tblStyleRowBandSize w:val="1"/>
      <w:tblStyleColBandSize w:val="1"/>
      <w:tblCellMar>
        <w:left w:w="115" w:type="dxa"/>
        <w:right w:w="115" w:type="dxa"/>
      </w:tblCellMar>
    </w:tblPr>
  </w:style>
  <w:style w:type="table" w:customStyle="1" w:styleId="afff7">
    <w:basedOn w:val="a1"/>
    <w:tblPr>
      <w:tblStyleRowBandSize w:val="1"/>
      <w:tblStyleColBandSize w:val="1"/>
      <w:tblCellMar>
        <w:left w:w="115" w:type="dxa"/>
        <w:right w:w="115" w:type="dxa"/>
      </w:tblCellMar>
    </w:tblPr>
  </w:style>
  <w:style w:type="table" w:customStyle="1" w:styleId="afff8">
    <w:basedOn w:val="a1"/>
    <w:tblPr>
      <w:tblStyleRowBandSize w:val="1"/>
      <w:tblStyleColBandSize w:val="1"/>
      <w:tblCellMar>
        <w:left w:w="115" w:type="dxa"/>
        <w:right w:w="115" w:type="dxa"/>
      </w:tblCellMar>
    </w:tblPr>
  </w:style>
  <w:style w:type="table" w:customStyle="1" w:styleId="afff9">
    <w:basedOn w:val="a1"/>
    <w:tblPr>
      <w:tblStyleRowBandSize w:val="1"/>
      <w:tblStyleColBandSize w:val="1"/>
      <w:tblCellMar>
        <w:left w:w="115" w:type="dxa"/>
        <w:right w:w="115" w:type="dxa"/>
      </w:tblCellMar>
    </w:tblPr>
  </w:style>
  <w:style w:type="table" w:customStyle="1" w:styleId="afffa">
    <w:basedOn w:val="a1"/>
    <w:tblPr>
      <w:tblStyleRowBandSize w:val="1"/>
      <w:tblStyleColBandSize w:val="1"/>
      <w:tblCellMar>
        <w:left w:w="115" w:type="dxa"/>
        <w:right w:w="115" w:type="dxa"/>
      </w:tblCellMar>
    </w:tblPr>
  </w:style>
  <w:style w:type="table" w:customStyle="1" w:styleId="afffb">
    <w:basedOn w:val="a1"/>
    <w:tblPr>
      <w:tblStyleRowBandSize w:val="1"/>
      <w:tblStyleColBandSize w:val="1"/>
      <w:tblCellMar>
        <w:left w:w="115" w:type="dxa"/>
        <w:right w:w="115" w:type="dxa"/>
      </w:tblCellMar>
    </w:tblPr>
  </w:style>
  <w:style w:type="table" w:customStyle="1" w:styleId="afffc">
    <w:basedOn w:val="a1"/>
    <w:tblPr>
      <w:tblStyleRowBandSize w:val="1"/>
      <w:tblStyleColBandSize w:val="1"/>
      <w:tblCellMar>
        <w:left w:w="115" w:type="dxa"/>
        <w:right w:w="115" w:type="dxa"/>
      </w:tblCellMar>
    </w:tblPr>
  </w:style>
  <w:style w:type="table" w:customStyle="1" w:styleId="afffd">
    <w:basedOn w:val="a1"/>
    <w:tblPr>
      <w:tblStyleRowBandSize w:val="1"/>
      <w:tblStyleColBandSize w:val="1"/>
      <w:tblCellMar>
        <w:left w:w="115" w:type="dxa"/>
        <w:right w:w="115" w:type="dxa"/>
      </w:tblCellMar>
    </w:tblPr>
  </w:style>
  <w:style w:type="table" w:customStyle="1" w:styleId="afffe">
    <w:basedOn w:val="a1"/>
    <w:tblPr>
      <w:tblStyleRowBandSize w:val="1"/>
      <w:tblStyleColBandSize w:val="1"/>
      <w:tblCellMar>
        <w:left w:w="115" w:type="dxa"/>
        <w:right w:w="115" w:type="dxa"/>
      </w:tblCellMar>
    </w:tblPr>
  </w:style>
  <w:style w:type="table" w:customStyle="1" w:styleId="affff">
    <w:basedOn w:val="a1"/>
    <w:tblPr>
      <w:tblStyleRowBandSize w:val="1"/>
      <w:tblStyleColBandSize w:val="1"/>
      <w:tblCellMar>
        <w:left w:w="115" w:type="dxa"/>
        <w:right w:w="115" w:type="dxa"/>
      </w:tblCellMar>
    </w:tblPr>
  </w:style>
  <w:style w:type="table" w:customStyle="1" w:styleId="affff0">
    <w:basedOn w:val="a1"/>
    <w:tblPr>
      <w:tblStyleRowBandSize w:val="1"/>
      <w:tblStyleColBandSize w:val="1"/>
      <w:tblCellMar>
        <w:left w:w="115" w:type="dxa"/>
        <w:right w:w="115" w:type="dxa"/>
      </w:tblCellMar>
    </w:tblPr>
  </w:style>
  <w:style w:type="table" w:customStyle="1" w:styleId="affff1">
    <w:basedOn w:val="a1"/>
    <w:tblPr>
      <w:tblStyleRowBandSize w:val="1"/>
      <w:tblStyleColBandSize w:val="1"/>
      <w:tblCellMar>
        <w:left w:w="115" w:type="dxa"/>
        <w:right w:w="115" w:type="dxa"/>
      </w:tblCellMar>
    </w:tblPr>
  </w:style>
  <w:style w:type="table" w:customStyle="1" w:styleId="affff2">
    <w:basedOn w:val="a1"/>
    <w:tblPr>
      <w:tblStyleRowBandSize w:val="1"/>
      <w:tblStyleColBandSize w:val="1"/>
      <w:tblCellMar>
        <w:left w:w="115" w:type="dxa"/>
        <w:right w:w="115" w:type="dxa"/>
      </w:tblCellMar>
    </w:tblPr>
  </w:style>
  <w:style w:type="table" w:customStyle="1" w:styleId="affff3">
    <w:basedOn w:val="a1"/>
    <w:tblPr>
      <w:tblStyleRowBandSize w:val="1"/>
      <w:tblStyleColBandSize w:val="1"/>
      <w:tblCellMar>
        <w:left w:w="115" w:type="dxa"/>
        <w:right w:w="115" w:type="dxa"/>
      </w:tblCellMar>
    </w:tblPr>
  </w:style>
  <w:style w:type="table" w:customStyle="1" w:styleId="affff4">
    <w:basedOn w:val="a1"/>
    <w:tblPr>
      <w:tblStyleRowBandSize w:val="1"/>
      <w:tblStyleColBandSize w:val="1"/>
      <w:tblCellMar>
        <w:left w:w="115" w:type="dxa"/>
        <w:right w:w="115" w:type="dxa"/>
      </w:tblCellMar>
    </w:tblPr>
  </w:style>
  <w:style w:type="table" w:customStyle="1" w:styleId="affff5">
    <w:basedOn w:val="a1"/>
    <w:tblPr>
      <w:tblStyleRowBandSize w:val="1"/>
      <w:tblStyleColBandSize w:val="1"/>
      <w:tblCellMar>
        <w:left w:w="115" w:type="dxa"/>
        <w:right w:w="115" w:type="dxa"/>
      </w:tblCellMar>
    </w:tblPr>
  </w:style>
  <w:style w:type="table" w:customStyle="1" w:styleId="affff6">
    <w:basedOn w:val="a1"/>
    <w:tblPr>
      <w:tblStyleRowBandSize w:val="1"/>
      <w:tblStyleColBandSize w:val="1"/>
      <w:tblCellMar>
        <w:left w:w="115" w:type="dxa"/>
        <w:right w:w="115" w:type="dxa"/>
      </w:tblCellMar>
    </w:tblPr>
  </w:style>
  <w:style w:type="table" w:customStyle="1" w:styleId="affff7">
    <w:basedOn w:val="a1"/>
    <w:tblPr>
      <w:tblStyleRowBandSize w:val="1"/>
      <w:tblStyleColBandSize w:val="1"/>
      <w:tblCellMar>
        <w:left w:w="115" w:type="dxa"/>
        <w:right w:w="115" w:type="dxa"/>
      </w:tblCellMar>
    </w:tblPr>
  </w:style>
  <w:style w:type="table" w:customStyle="1" w:styleId="affff8">
    <w:basedOn w:val="a1"/>
    <w:tblPr>
      <w:tblStyleRowBandSize w:val="1"/>
      <w:tblStyleColBandSize w:val="1"/>
      <w:tblCellMar>
        <w:left w:w="115" w:type="dxa"/>
        <w:right w:w="115" w:type="dxa"/>
      </w:tblCellMar>
    </w:tblPr>
  </w:style>
  <w:style w:type="table" w:customStyle="1" w:styleId="affff9">
    <w:basedOn w:val="a1"/>
    <w:tblPr>
      <w:tblStyleRowBandSize w:val="1"/>
      <w:tblStyleColBandSize w:val="1"/>
      <w:tblCellMar>
        <w:left w:w="115" w:type="dxa"/>
        <w:right w:w="115" w:type="dxa"/>
      </w:tblCellMar>
    </w:tblPr>
  </w:style>
  <w:style w:type="table" w:customStyle="1" w:styleId="affffa">
    <w:basedOn w:val="a1"/>
    <w:tblPr>
      <w:tblStyleRowBandSize w:val="1"/>
      <w:tblStyleColBandSize w:val="1"/>
      <w:tblCellMar>
        <w:left w:w="115" w:type="dxa"/>
        <w:right w:w="115" w:type="dxa"/>
      </w:tblCellMar>
    </w:tblPr>
  </w:style>
  <w:style w:type="table" w:customStyle="1" w:styleId="affffb">
    <w:basedOn w:val="a1"/>
    <w:tblPr>
      <w:tblStyleRowBandSize w:val="1"/>
      <w:tblStyleColBandSize w:val="1"/>
      <w:tblCellMar>
        <w:left w:w="115" w:type="dxa"/>
        <w:right w:w="115" w:type="dxa"/>
      </w:tblCellMar>
    </w:tblPr>
  </w:style>
  <w:style w:type="table" w:customStyle="1" w:styleId="affffc">
    <w:basedOn w:val="a1"/>
    <w:tblPr>
      <w:tblStyleRowBandSize w:val="1"/>
      <w:tblStyleColBandSize w:val="1"/>
      <w:tblCellMar>
        <w:left w:w="115" w:type="dxa"/>
        <w:right w:w="115" w:type="dxa"/>
      </w:tblCellMar>
    </w:tblPr>
  </w:style>
  <w:style w:type="table" w:customStyle="1" w:styleId="affffd">
    <w:basedOn w:val="a1"/>
    <w:tblPr>
      <w:tblStyleRowBandSize w:val="1"/>
      <w:tblStyleColBandSize w:val="1"/>
      <w:tblCellMar>
        <w:left w:w="115" w:type="dxa"/>
        <w:right w:w="115" w:type="dxa"/>
      </w:tblCellMar>
    </w:tblPr>
  </w:style>
  <w:style w:type="table" w:customStyle="1" w:styleId="affffe">
    <w:basedOn w:val="a1"/>
    <w:tblPr>
      <w:tblStyleRowBandSize w:val="1"/>
      <w:tblStyleColBandSize w:val="1"/>
      <w:tblCellMar>
        <w:left w:w="115" w:type="dxa"/>
        <w:right w:w="115" w:type="dxa"/>
      </w:tblCellMar>
    </w:tblPr>
  </w:style>
  <w:style w:type="table" w:customStyle="1" w:styleId="afffff">
    <w:basedOn w:val="a1"/>
    <w:tblPr>
      <w:tblStyleRowBandSize w:val="1"/>
      <w:tblStyleColBandSize w:val="1"/>
      <w:tblCellMar>
        <w:left w:w="115" w:type="dxa"/>
        <w:right w:w="115" w:type="dxa"/>
      </w:tblCellMar>
    </w:tblPr>
  </w:style>
  <w:style w:type="table" w:customStyle="1" w:styleId="afffff0">
    <w:basedOn w:val="a1"/>
    <w:tblPr>
      <w:tblStyleRowBandSize w:val="1"/>
      <w:tblStyleColBandSize w:val="1"/>
      <w:tblCellMar>
        <w:left w:w="115" w:type="dxa"/>
        <w:right w:w="115" w:type="dxa"/>
      </w:tblCellMar>
    </w:tblPr>
  </w:style>
  <w:style w:type="table" w:customStyle="1" w:styleId="afffff1">
    <w:basedOn w:val="a1"/>
    <w:tblPr>
      <w:tblStyleRowBandSize w:val="1"/>
      <w:tblStyleColBandSize w:val="1"/>
      <w:tblCellMar>
        <w:left w:w="115" w:type="dxa"/>
        <w:right w:w="115" w:type="dxa"/>
      </w:tblCellMar>
    </w:tblPr>
  </w:style>
  <w:style w:type="table" w:customStyle="1" w:styleId="afffff2">
    <w:basedOn w:val="a1"/>
    <w:tblPr>
      <w:tblStyleRowBandSize w:val="1"/>
      <w:tblStyleColBandSize w:val="1"/>
      <w:tblCellMar>
        <w:left w:w="115" w:type="dxa"/>
        <w:right w:w="115" w:type="dxa"/>
      </w:tblCellMar>
    </w:tblPr>
  </w:style>
  <w:style w:type="table" w:customStyle="1" w:styleId="afffff3">
    <w:basedOn w:val="a1"/>
    <w:tblPr>
      <w:tblStyleRowBandSize w:val="1"/>
      <w:tblStyleColBandSize w:val="1"/>
      <w:tblCellMar>
        <w:left w:w="115" w:type="dxa"/>
        <w:right w:w="115" w:type="dxa"/>
      </w:tblCellMar>
    </w:tblPr>
  </w:style>
  <w:style w:type="table" w:customStyle="1" w:styleId="afffff4">
    <w:basedOn w:val="a1"/>
    <w:tblPr>
      <w:tblStyleRowBandSize w:val="1"/>
      <w:tblStyleColBandSize w:val="1"/>
      <w:tblCellMar>
        <w:left w:w="115" w:type="dxa"/>
        <w:right w:w="115" w:type="dxa"/>
      </w:tblCellMar>
    </w:tblPr>
  </w:style>
  <w:style w:type="table" w:customStyle="1" w:styleId="afffff5">
    <w:basedOn w:val="a1"/>
    <w:tblPr>
      <w:tblStyleRowBandSize w:val="1"/>
      <w:tblStyleColBandSize w:val="1"/>
      <w:tblCellMar>
        <w:left w:w="115" w:type="dxa"/>
        <w:right w:w="115" w:type="dxa"/>
      </w:tblCellMar>
    </w:tblPr>
  </w:style>
  <w:style w:type="table" w:customStyle="1" w:styleId="afffff6">
    <w:basedOn w:val="a1"/>
    <w:tblPr>
      <w:tblStyleRowBandSize w:val="1"/>
      <w:tblStyleColBandSize w:val="1"/>
      <w:tblCellMar>
        <w:left w:w="115" w:type="dxa"/>
        <w:right w:w="115" w:type="dxa"/>
      </w:tblCellMar>
    </w:tblPr>
  </w:style>
  <w:style w:type="table" w:customStyle="1" w:styleId="afffff7">
    <w:basedOn w:val="a1"/>
    <w:tblPr>
      <w:tblStyleRowBandSize w:val="1"/>
      <w:tblStyleColBandSize w:val="1"/>
      <w:tblCellMar>
        <w:left w:w="115" w:type="dxa"/>
        <w:right w:w="115" w:type="dxa"/>
      </w:tblCellMar>
    </w:tblPr>
  </w:style>
  <w:style w:type="table" w:customStyle="1" w:styleId="afffff8">
    <w:basedOn w:val="a1"/>
    <w:tblPr>
      <w:tblStyleRowBandSize w:val="1"/>
      <w:tblStyleColBandSize w:val="1"/>
      <w:tblCellMar>
        <w:left w:w="115" w:type="dxa"/>
        <w:right w:w="115" w:type="dxa"/>
      </w:tblCellMar>
    </w:tblPr>
  </w:style>
  <w:style w:type="table" w:customStyle="1" w:styleId="afffff9">
    <w:basedOn w:val="a1"/>
    <w:tblPr>
      <w:tblStyleRowBandSize w:val="1"/>
      <w:tblStyleColBandSize w:val="1"/>
      <w:tblCellMar>
        <w:left w:w="115" w:type="dxa"/>
        <w:right w:w="115" w:type="dxa"/>
      </w:tblCellMar>
    </w:tblPr>
  </w:style>
  <w:style w:type="table" w:customStyle="1" w:styleId="afffffa">
    <w:basedOn w:val="a1"/>
    <w:tblPr>
      <w:tblStyleRowBandSize w:val="1"/>
      <w:tblStyleColBandSize w:val="1"/>
      <w:tblCellMar>
        <w:left w:w="115" w:type="dxa"/>
        <w:right w:w="115" w:type="dxa"/>
      </w:tblCellMar>
    </w:tblPr>
  </w:style>
  <w:style w:type="table" w:customStyle="1" w:styleId="afffffb">
    <w:basedOn w:val="a1"/>
    <w:tblPr>
      <w:tblStyleRowBandSize w:val="1"/>
      <w:tblStyleColBandSize w:val="1"/>
      <w:tblCellMar>
        <w:left w:w="115" w:type="dxa"/>
        <w:right w:w="115" w:type="dxa"/>
      </w:tblCellMar>
    </w:tblPr>
  </w:style>
  <w:style w:type="table" w:customStyle="1" w:styleId="afffffc">
    <w:basedOn w:val="a1"/>
    <w:tblPr>
      <w:tblStyleRowBandSize w:val="1"/>
      <w:tblStyleColBandSize w:val="1"/>
      <w:tblCellMar>
        <w:left w:w="115" w:type="dxa"/>
        <w:right w:w="115" w:type="dxa"/>
      </w:tblCellMar>
    </w:tblPr>
  </w:style>
  <w:style w:type="table" w:customStyle="1" w:styleId="afffffd">
    <w:basedOn w:val="a1"/>
    <w:tblPr>
      <w:tblStyleRowBandSize w:val="1"/>
      <w:tblStyleColBandSize w:val="1"/>
      <w:tblCellMar>
        <w:left w:w="115" w:type="dxa"/>
        <w:right w:w="115" w:type="dxa"/>
      </w:tblCellMar>
    </w:tblPr>
  </w:style>
  <w:style w:type="paragraph" w:styleId="afffffe">
    <w:name w:val="annotation subject"/>
    <w:basedOn w:val="afff"/>
    <w:next w:val="afff"/>
    <w:link w:val="affffff"/>
    <w:uiPriority w:val="99"/>
    <w:semiHidden/>
    <w:unhideWhenUsed/>
    <w:rsid w:val="00626BEC"/>
    <w:rPr>
      <w:b/>
      <w:bCs/>
      <w:sz w:val="24"/>
      <w:szCs w:val="24"/>
    </w:rPr>
  </w:style>
  <w:style w:type="character" w:customStyle="1" w:styleId="affffff">
    <w:name w:val="コメント内容 (文字)"/>
    <w:basedOn w:val="afff0"/>
    <w:link w:val="afffffe"/>
    <w:uiPriority w:val="99"/>
    <w:semiHidden/>
    <w:rsid w:val="00626BEC"/>
    <w:rPr>
      <w:b/>
      <w:bCs/>
      <w:sz w:val="20"/>
      <w:szCs w:val="20"/>
    </w:rPr>
  </w:style>
  <w:style w:type="character" w:customStyle="1" w:styleId="apple-converted-space">
    <w:name w:val="apple-converted-space"/>
    <w:basedOn w:val="a0"/>
    <w:rsid w:val="00E4701A"/>
  </w:style>
  <w:style w:type="paragraph" w:styleId="affffff0">
    <w:name w:val="header"/>
    <w:basedOn w:val="a"/>
    <w:link w:val="affffff1"/>
    <w:uiPriority w:val="99"/>
    <w:unhideWhenUsed/>
    <w:rsid w:val="00E647DD"/>
    <w:pPr>
      <w:tabs>
        <w:tab w:val="center" w:pos="4680"/>
        <w:tab w:val="right" w:pos="9360"/>
      </w:tabs>
      <w:snapToGrid w:val="0"/>
    </w:pPr>
  </w:style>
  <w:style w:type="character" w:customStyle="1" w:styleId="affffff1">
    <w:name w:val="ヘッダー (文字)"/>
    <w:basedOn w:val="a0"/>
    <w:link w:val="affffff0"/>
    <w:uiPriority w:val="99"/>
    <w:rsid w:val="00E647DD"/>
  </w:style>
  <w:style w:type="paragraph" w:styleId="affffff2">
    <w:name w:val="footer"/>
    <w:basedOn w:val="a"/>
    <w:link w:val="affffff3"/>
    <w:uiPriority w:val="99"/>
    <w:unhideWhenUsed/>
    <w:rsid w:val="00E647DD"/>
    <w:pPr>
      <w:tabs>
        <w:tab w:val="center" w:pos="4680"/>
        <w:tab w:val="right" w:pos="9360"/>
      </w:tabs>
      <w:snapToGrid w:val="0"/>
    </w:pPr>
  </w:style>
  <w:style w:type="character" w:customStyle="1" w:styleId="affffff3">
    <w:name w:val="フッター (文字)"/>
    <w:basedOn w:val="a0"/>
    <w:link w:val="affffff2"/>
    <w:uiPriority w:val="99"/>
    <w:rsid w:val="00E647DD"/>
  </w:style>
  <w:style w:type="table" w:customStyle="1" w:styleId="affffff4">
    <w:basedOn w:val="a1"/>
    <w:tblPr>
      <w:tblStyleRowBandSize w:val="1"/>
      <w:tblStyleColBandSize w:val="1"/>
      <w:tblCellMar>
        <w:left w:w="115" w:type="dxa"/>
        <w:right w:w="115" w:type="dxa"/>
      </w:tblCellMar>
    </w:tblPr>
  </w:style>
  <w:style w:type="table" w:customStyle="1" w:styleId="affffff5">
    <w:basedOn w:val="a1"/>
    <w:tblPr>
      <w:tblStyleRowBandSize w:val="1"/>
      <w:tblStyleColBandSize w:val="1"/>
      <w:tblCellMar>
        <w:left w:w="115" w:type="dxa"/>
        <w:right w:w="115" w:type="dxa"/>
      </w:tblCellMar>
    </w:tblPr>
  </w:style>
  <w:style w:type="table" w:customStyle="1" w:styleId="affffff6">
    <w:basedOn w:val="a1"/>
    <w:tblPr>
      <w:tblStyleRowBandSize w:val="1"/>
      <w:tblStyleColBandSize w:val="1"/>
      <w:tblCellMar>
        <w:left w:w="115" w:type="dxa"/>
        <w:right w:w="115" w:type="dxa"/>
      </w:tblCellMar>
    </w:tblPr>
  </w:style>
  <w:style w:type="table" w:customStyle="1" w:styleId="affffff7">
    <w:basedOn w:val="a1"/>
    <w:tblPr>
      <w:tblStyleRowBandSize w:val="1"/>
      <w:tblStyleColBandSize w:val="1"/>
      <w:tblCellMar>
        <w:left w:w="115" w:type="dxa"/>
        <w:right w:w="115" w:type="dxa"/>
      </w:tblCellMar>
    </w:tblPr>
  </w:style>
  <w:style w:type="table" w:customStyle="1" w:styleId="affffff8">
    <w:basedOn w:val="a1"/>
    <w:tblPr>
      <w:tblStyleRowBandSize w:val="1"/>
      <w:tblStyleColBandSize w:val="1"/>
      <w:tblCellMar>
        <w:left w:w="115" w:type="dxa"/>
        <w:right w:w="115" w:type="dxa"/>
      </w:tblCellMar>
    </w:tblPr>
  </w:style>
  <w:style w:type="table" w:customStyle="1" w:styleId="affffff9">
    <w:basedOn w:val="a1"/>
    <w:tblPr>
      <w:tblStyleRowBandSize w:val="1"/>
      <w:tblStyleColBandSize w:val="1"/>
      <w:tblCellMar>
        <w:left w:w="115" w:type="dxa"/>
        <w:right w:w="115" w:type="dxa"/>
      </w:tblCellMar>
    </w:tblPr>
  </w:style>
  <w:style w:type="table" w:customStyle="1" w:styleId="affffffa">
    <w:basedOn w:val="a1"/>
    <w:tblPr>
      <w:tblStyleRowBandSize w:val="1"/>
      <w:tblStyleColBandSize w:val="1"/>
      <w:tblCellMar>
        <w:left w:w="115" w:type="dxa"/>
        <w:right w:w="115" w:type="dxa"/>
      </w:tblCellMar>
    </w:tblPr>
  </w:style>
  <w:style w:type="table" w:customStyle="1" w:styleId="affffffb">
    <w:basedOn w:val="a1"/>
    <w:tblPr>
      <w:tblStyleRowBandSize w:val="1"/>
      <w:tblStyleColBandSize w:val="1"/>
      <w:tblCellMar>
        <w:left w:w="115" w:type="dxa"/>
        <w:right w:w="115" w:type="dxa"/>
      </w:tblCellMar>
    </w:tblPr>
  </w:style>
  <w:style w:type="table" w:customStyle="1" w:styleId="affffffc">
    <w:basedOn w:val="a1"/>
    <w:tblPr>
      <w:tblStyleRowBandSize w:val="1"/>
      <w:tblStyleColBandSize w:val="1"/>
      <w:tblCellMar>
        <w:left w:w="115" w:type="dxa"/>
        <w:right w:w="115" w:type="dxa"/>
      </w:tblCellMar>
    </w:tblPr>
  </w:style>
  <w:style w:type="table" w:customStyle="1" w:styleId="affffffd">
    <w:basedOn w:val="a1"/>
    <w:tblPr>
      <w:tblStyleRowBandSize w:val="1"/>
      <w:tblStyleColBandSize w:val="1"/>
      <w:tblCellMar>
        <w:left w:w="115" w:type="dxa"/>
        <w:right w:w="115" w:type="dxa"/>
      </w:tblCellMar>
    </w:tblPr>
  </w:style>
  <w:style w:type="table" w:customStyle="1" w:styleId="affffffe">
    <w:basedOn w:val="a1"/>
    <w:tblPr>
      <w:tblStyleRowBandSize w:val="1"/>
      <w:tblStyleColBandSize w:val="1"/>
      <w:tblCellMar>
        <w:left w:w="115" w:type="dxa"/>
        <w:right w:w="115" w:type="dxa"/>
      </w:tblCellMar>
    </w:tblPr>
  </w:style>
  <w:style w:type="table" w:customStyle="1" w:styleId="afffffff">
    <w:basedOn w:val="a1"/>
    <w:tblPr>
      <w:tblStyleRowBandSize w:val="1"/>
      <w:tblStyleColBandSize w:val="1"/>
      <w:tblCellMar>
        <w:left w:w="115" w:type="dxa"/>
        <w:right w:w="115" w:type="dxa"/>
      </w:tblCellMar>
    </w:tblPr>
  </w:style>
  <w:style w:type="table" w:customStyle="1" w:styleId="afffffff0">
    <w:basedOn w:val="a1"/>
    <w:tblPr>
      <w:tblStyleRowBandSize w:val="1"/>
      <w:tblStyleColBandSize w:val="1"/>
      <w:tblCellMar>
        <w:left w:w="115" w:type="dxa"/>
        <w:right w:w="115" w:type="dxa"/>
      </w:tblCellMar>
    </w:tblPr>
  </w:style>
  <w:style w:type="table" w:customStyle="1" w:styleId="afffffff1">
    <w:basedOn w:val="a1"/>
    <w:tblPr>
      <w:tblStyleRowBandSize w:val="1"/>
      <w:tblStyleColBandSize w:val="1"/>
      <w:tblCellMar>
        <w:left w:w="115" w:type="dxa"/>
        <w:right w:w="115" w:type="dxa"/>
      </w:tblCellMar>
    </w:tblPr>
  </w:style>
  <w:style w:type="table" w:customStyle="1" w:styleId="afffffff2">
    <w:basedOn w:val="a1"/>
    <w:tblPr>
      <w:tblStyleRowBandSize w:val="1"/>
      <w:tblStyleColBandSize w:val="1"/>
      <w:tblCellMar>
        <w:left w:w="115" w:type="dxa"/>
        <w:right w:w="115" w:type="dxa"/>
      </w:tblCellMar>
    </w:tblPr>
  </w:style>
  <w:style w:type="table" w:customStyle="1" w:styleId="afffffff3">
    <w:basedOn w:val="a1"/>
    <w:tblPr>
      <w:tblStyleRowBandSize w:val="1"/>
      <w:tblStyleColBandSize w:val="1"/>
      <w:tblCellMar>
        <w:left w:w="115" w:type="dxa"/>
        <w:right w:w="115" w:type="dxa"/>
      </w:tblCellMar>
    </w:tblPr>
  </w:style>
  <w:style w:type="table" w:customStyle="1" w:styleId="afffffff4">
    <w:basedOn w:val="a1"/>
    <w:tblPr>
      <w:tblStyleRowBandSize w:val="1"/>
      <w:tblStyleColBandSize w:val="1"/>
      <w:tblCellMar>
        <w:left w:w="115" w:type="dxa"/>
        <w:right w:w="115" w:type="dxa"/>
      </w:tblCellMar>
    </w:tblPr>
  </w:style>
  <w:style w:type="table" w:customStyle="1" w:styleId="afffffff5">
    <w:basedOn w:val="a1"/>
    <w:tblPr>
      <w:tblStyleRowBandSize w:val="1"/>
      <w:tblStyleColBandSize w:val="1"/>
      <w:tblCellMar>
        <w:left w:w="115" w:type="dxa"/>
        <w:right w:w="115" w:type="dxa"/>
      </w:tblCellMar>
    </w:tblPr>
  </w:style>
  <w:style w:type="table" w:customStyle="1" w:styleId="afffffff6">
    <w:basedOn w:val="a1"/>
    <w:tblPr>
      <w:tblStyleRowBandSize w:val="1"/>
      <w:tblStyleColBandSize w:val="1"/>
      <w:tblCellMar>
        <w:left w:w="115" w:type="dxa"/>
        <w:right w:w="115" w:type="dxa"/>
      </w:tblCellMar>
    </w:tblPr>
  </w:style>
  <w:style w:type="table" w:customStyle="1" w:styleId="afffffff7">
    <w:basedOn w:val="a1"/>
    <w:tblPr>
      <w:tblStyleRowBandSize w:val="1"/>
      <w:tblStyleColBandSize w:val="1"/>
      <w:tblCellMar>
        <w:left w:w="115" w:type="dxa"/>
        <w:right w:w="115" w:type="dxa"/>
      </w:tblCellMar>
    </w:tblPr>
  </w:style>
  <w:style w:type="table" w:customStyle="1" w:styleId="afffffff8">
    <w:basedOn w:val="a1"/>
    <w:tblPr>
      <w:tblStyleRowBandSize w:val="1"/>
      <w:tblStyleColBandSize w:val="1"/>
      <w:tblCellMar>
        <w:left w:w="115" w:type="dxa"/>
        <w:right w:w="115" w:type="dxa"/>
      </w:tblCellMar>
    </w:tblPr>
  </w:style>
  <w:style w:type="table" w:customStyle="1" w:styleId="afffffff9">
    <w:basedOn w:val="a1"/>
    <w:tblPr>
      <w:tblStyleRowBandSize w:val="1"/>
      <w:tblStyleColBandSize w:val="1"/>
      <w:tblCellMar>
        <w:left w:w="115" w:type="dxa"/>
        <w:right w:w="115" w:type="dxa"/>
      </w:tblCellMar>
    </w:tblPr>
  </w:style>
  <w:style w:type="table" w:customStyle="1" w:styleId="afffffffa">
    <w:basedOn w:val="a1"/>
    <w:tblPr>
      <w:tblStyleRowBandSize w:val="1"/>
      <w:tblStyleColBandSize w:val="1"/>
      <w:tblCellMar>
        <w:left w:w="115" w:type="dxa"/>
        <w:right w:w="115" w:type="dxa"/>
      </w:tblCellMar>
    </w:tblPr>
  </w:style>
  <w:style w:type="table" w:customStyle="1" w:styleId="afffffffb">
    <w:basedOn w:val="a1"/>
    <w:tblPr>
      <w:tblStyleRowBandSize w:val="1"/>
      <w:tblStyleColBandSize w:val="1"/>
      <w:tblCellMar>
        <w:left w:w="115" w:type="dxa"/>
        <w:right w:w="115" w:type="dxa"/>
      </w:tblCellMar>
    </w:tblPr>
  </w:style>
  <w:style w:type="table" w:customStyle="1" w:styleId="afffffffc">
    <w:basedOn w:val="a1"/>
    <w:tblPr>
      <w:tblStyleRowBandSize w:val="1"/>
      <w:tblStyleColBandSize w:val="1"/>
      <w:tblCellMar>
        <w:left w:w="115" w:type="dxa"/>
        <w:right w:w="115" w:type="dxa"/>
      </w:tblCellMar>
    </w:tblPr>
  </w:style>
  <w:style w:type="table" w:customStyle="1" w:styleId="afffffffd">
    <w:basedOn w:val="a1"/>
    <w:tblPr>
      <w:tblStyleRowBandSize w:val="1"/>
      <w:tblStyleColBandSize w:val="1"/>
      <w:tblCellMar>
        <w:left w:w="115" w:type="dxa"/>
        <w:right w:w="115" w:type="dxa"/>
      </w:tblCellMar>
    </w:tblPr>
  </w:style>
  <w:style w:type="table" w:customStyle="1" w:styleId="afffffffe">
    <w:basedOn w:val="a1"/>
    <w:tblPr>
      <w:tblStyleRowBandSize w:val="1"/>
      <w:tblStyleColBandSize w:val="1"/>
      <w:tblCellMar>
        <w:left w:w="115" w:type="dxa"/>
        <w:right w:w="115" w:type="dxa"/>
      </w:tblCellMar>
    </w:tblPr>
  </w:style>
  <w:style w:type="table" w:customStyle="1" w:styleId="affffffff">
    <w:basedOn w:val="a1"/>
    <w:tblPr>
      <w:tblStyleRowBandSize w:val="1"/>
      <w:tblStyleColBandSize w:val="1"/>
      <w:tblCellMar>
        <w:left w:w="115" w:type="dxa"/>
        <w:right w:w="115" w:type="dxa"/>
      </w:tblCellMar>
    </w:tblPr>
  </w:style>
  <w:style w:type="table" w:customStyle="1" w:styleId="affffffff0">
    <w:basedOn w:val="a1"/>
    <w:tblPr>
      <w:tblStyleRowBandSize w:val="1"/>
      <w:tblStyleColBandSize w:val="1"/>
      <w:tblCellMar>
        <w:left w:w="115" w:type="dxa"/>
        <w:right w:w="115" w:type="dxa"/>
      </w:tblCellMar>
    </w:tblPr>
  </w:style>
  <w:style w:type="table" w:customStyle="1" w:styleId="affffffff1">
    <w:basedOn w:val="a1"/>
    <w:tblPr>
      <w:tblStyleRowBandSize w:val="1"/>
      <w:tblStyleColBandSize w:val="1"/>
      <w:tblCellMar>
        <w:left w:w="115" w:type="dxa"/>
        <w:right w:w="115" w:type="dxa"/>
      </w:tblCellMar>
    </w:tblPr>
  </w:style>
  <w:style w:type="table" w:customStyle="1" w:styleId="affffffff2">
    <w:basedOn w:val="a1"/>
    <w:tblPr>
      <w:tblStyleRowBandSize w:val="1"/>
      <w:tblStyleColBandSize w:val="1"/>
      <w:tblCellMar>
        <w:left w:w="115" w:type="dxa"/>
        <w:right w:w="115" w:type="dxa"/>
      </w:tblCellMar>
    </w:tblPr>
  </w:style>
  <w:style w:type="table" w:customStyle="1" w:styleId="affffffff3">
    <w:basedOn w:val="a1"/>
    <w:tblPr>
      <w:tblStyleRowBandSize w:val="1"/>
      <w:tblStyleColBandSize w:val="1"/>
      <w:tblCellMar>
        <w:left w:w="115" w:type="dxa"/>
        <w:right w:w="115" w:type="dxa"/>
      </w:tblCellMar>
    </w:tblPr>
  </w:style>
  <w:style w:type="table" w:customStyle="1" w:styleId="affffffff4">
    <w:basedOn w:val="a1"/>
    <w:tblPr>
      <w:tblStyleRowBandSize w:val="1"/>
      <w:tblStyleColBandSize w:val="1"/>
      <w:tblCellMar>
        <w:left w:w="115" w:type="dxa"/>
        <w:right w:w="115" w:type="dxa"/>
      </w:tblCellMar>
    </w:tblPr>
  </w:style>
  <w:style w:type="table" w:customStyle="1" w:styleId="affffffff5">
    <w:basedOn w:val="a1"/>
    <w:tblPr>
      <w:tblStyleRowBandSize w:val="1"/>
      <w:tblStyleColBandSize w:val="1"/>
      <w:tblCellMar>
        <w:left w:w="115" w:type="dxa"/>
        <w:right w:w="115" w:type="dxa"/>
      </w:tblCellMar>
    </w:tblPr>
  </w:style>
  <w:style w:type="table" w:customStyle="1" w:styleId="affffffff6">
    <w:basedOn w:val="a1"/>
    <w:tblPr>
      <w:tblStyleRowBandSize w:val="1"/>
      <w:tblStyleColBandSize w:val="1"/>
      <w:tblCellMar>
        <w:left w:w="115" w:type="dxa"/>
        <w:right w:w="115" w:type="dxa"/>
      </w:tblCellMar>
    </w:tblPr>
  </w:style>
  <w:style w:type="table" w:customStyle="1" w:styleId="affffffff7">
    <w:basedOn w:val="a1"/>
    <w:tblPr>
      <w:tblStyleRowBandSize w:val="1"/>
      <w:tblStyleColBandSize w:val="1"/>
      <w:tblCellMar>
        <w:left w:w="115" w:type="dxa"/>
        <w:right w:w="115" w:type="dxa"/>
      </w:tblCellMar>
    </w:tblPr>
  </w:style>
  <w:style w:type="table" w:customStyle="1" w:styleId="affffffff8">
    <w:basedOn w:val="a1"/>
    <w:tblPr>
      <w:tblStyleRowBandSize w:val="1"/>
      <w:tblStyleColBandSize w:val="1"/>
      <w:tblCellMar>
        <w:left w:w="115" w:type="dxa"/>
        <w:right w:w="115" w:type="dxa"/>
      </w:tblCellMar>
    </w:tblPr>
  </w:style>
  <w:style w:type="table" w:customStyle="1" w:styleId="affffffff9">
    <w:basedOn w:val="a1"/>
    <w:tblPr>
      <w:tblStyleRowBandSize w:val="1"/>
      <w:tblStyleColBandSize w:val="1"/>
      <w:tblCellMar>
        <w:left w:w="115" w:type="dxa"/>
        <w:right w:w="115" w:type="dxa"/>
      </w:tblCellMar>
    </w:tblPr>
  </w:style>
  <w:style w:type="table" w:customStyle="1" w:styleId="affffffffa">
    <w:basedOn w:val="a1"/>
    <w:tblPr>
      <w:tblStyleRowBandSize w:val="1"/>
      <w:tblStyleColBandSize w:val="1"/>
      <w:tblCellMar>
        <w:left w:w="115" w:type="dxa"/>
        <w:right w:w="115" w:type="dxa"/>
      </w:tblCellMar>
    </w:tblPr>
  </w:style>
  <w:style w:type="table" w:customStyle="1" w:styleId="affffffffb">
    <w:basedOn w:val="a1"/>
    <w:tblPr>
      <w:tblStyleRowBandSize w:val="1"/>
      <w:tblStyleColBandSize w:val="1"/>
      <w:tblCellMar>
        <w:left w:w="115" w:type="dxa"/>
        <w:right w:w="115" w:type="dxa"/>
      </w:tblCellMar>
    </w:tblPr>
  </w:style>
  <w:style w:type="table" w:customStyle="1" w:styleId="affffffffc">
    <w:basedOn w:val="a1"/>
    <w:tblPr>
      <w:tblStyleRowBandSize w:val="1"/>
      <w:tblStyleColBandSize w:val="1"/>
      <w:tblCellMar>
        <w:left w:w="115" w:type="dxa"/>
        <w:right w:w="115" w:type="dxa"/>
      </w:tblCellMar>
    </w:tblPr>
  </w:style>
  <w:style w:type="table" w:customStyle="1" w:styleId="affffffffd">
    <w:basedOn w:val="a1"/>
    <w:tblPr>
      <w:tblStyleRowBandSize w:val="1"/>
      <w:tblStyleColBandSize w:val="1"/>
      <w:tblCellMar>
        <w:left w:w="115" w:type="dxa"/>
        <w:right w:w="115" w:type="dxa"/>
      </w:tblCellMar>
    </w:tblPr>
  </w:style>
  <w:style w:type="table" w:customStyle="1" w:styleId="affffffffe">
    <w:basedOn w:val="TableNormal10"/>
    <w:tblPr>
      <w:tblStyleRowBandSize w:val="1"/>
      <w:tblStyleColBandSize w:val="1"/>
      <w:tblCellMar>
        <w:left w:w="115" w:type="dxa"/>
        <w:right w:w="115" w:type="dxa"/>
      </w:tblCellMar>
    </w:tblPr>
  </w:style>
  <w:style w:type="table" w:customStyle="1" w:styleId="afffffffff">
    <w:basedOn w:val="TableNormal10"/>
    <w:tblPr>
      <w:tblStyleRowBandSize w:val="1"/>
      <w:tblStyleColBandSize w:val="1"/>
      <w:tblCellMar>
        <w:left w:w="115" w:type="dxa"/>
        <w:right w:w="115" w:type="dxa"/>
      </w:tblCellMar>
    </w:tblPr>
  </w:style>
  <w:style w:type="table" w:customStyle="1" w:styleId="afffffffff0">
    <w:basedOn w:val="TableNormal10"/>
    <w:tblPr>
      <w:tblStyleRowBandSize w:val="1"/>
      <w:tblStyleColBandSize w:val="1"/>
      <w:tblCellMar>
        <w:left w:w="115" w:type="dxa"/>
        <w:right w:w="115" w:type="dxa"/>
      </w:tblCellMar>
    </w:tblPr>
  </w:style>
  <w:style w:type="table" w:customStyle="1" w:styleId="afffffffff1">
    <w:basedOn w:val="TableNormal10"/>
    <w:tblPr>
      <w:tblStyleRowBandSize w:val="1"/>
      <w:tblStyleColBandSize w:val="1"/>
      <w:tblCellMar>
        <w:left w:w="115" w:type="dxa"/>
        <w:right w:w="115" w:type="dxa"/>
      </w:tblCellMar>
    </w:tblPr>
  </w:style>
  <w:style w:type="table" w:customStyle="1" w:styleId="afffffffff2">
    <w:basedOn w:val="TableNormal10"/>
    <w:tblPr>
      <w:tblStyleRowBandSize w:val="1"/>
      <w:tblStyleColBandSize w:val="1"/>
      <w:tblCellMar>
        <w:left w:w="115" w:type="dxa"/>
        <w:right w:w="115" w:type="dxa"/>
      </w:tblCellMar>
    </w:tblPr>
  </w:style>
  <w:style w:type="table" w:customStyle="1" w:styleId="afffffffff3">
    <w:basedOn w:val="TableNormal10"/>
    <w:tblPr>
      <w:tblStyleRowBandSize w:val="1"/>
      <w:tblStyleColBandSize w:val="1"/>
      <w:tblCellMar>
        <w:left w:w="115" w:type="dxa"/>
        <w:right w:w="115" w:type="dxa"/>
      </w:tblCellMar>
    </w:tblPr>
  </w:style>
  <w:style w:type="table" w:customStyle="1" w:styleId="afffffffff4">
    <w:basedOn w:val="TableNormal10"/>
    <w:tblPr>
      <w:tblStyleRowBandSize w:val="1"/>
      <w:tblStyleColBandSize w:val="1"/>
      <w:tblCellMar>
        <w:left w:w="115" w:type="dxa"/>
        <w:right w:w="115" w:type="dxa"/>
      </w:tblCellMar>
    </w:tblPr>
  </w:style>
  <w:style w:type="table" w:customStyle="1" w:styleId="afffffffff5">
    <w:basedOn w:val="TableNormal10"/>
    <w:tblPr>
      <w:tblStyleRowBandSize w:val="1"/>
      <w:tblStyleColBandSize w:val="1"/>
      <w:tblCellMar>
        <w:left w:w="115" w:type="dxa"/>
        <w:right w:w="115" w:type="dxa"/>
      </w:tblCellMar>
    </w:tblPr>
  </w:style>
  <w:style w:type="table" w:customStyle="1" w:styleId="afffffffff6">
    <w:basedOn w:val="TableNormal10"/>
    <w:tblPr>
      <w:tblStyleRowBandSize w:val="1"/>
      <w:tblStyleColBandSize w:val="1"/>
      <w:tblCellMar>
        <w:left w:w="115" w:type="dxa"/>
        <w:right w:w="115" w:type="dxa"/>
      </w:tblCellMar>
    </w:tblPr>
  </w:style>
  <w:style w:type="table" w:customStyle="1" w:styleId="afffffffff7">
    <w:basedOn w:val="TableNormal10"/>
    <w:tblPr>
      <w:tblStyleRowBandSize w:val="1"/>
      <w:tblStyleColBandSize w:val="1"/>
      <w:tblCellMar>
        <w:left w:w="115" w:type="dxa"/>
        <w:right w:w="115" w:type="dxa"/>
      </w:tblCellMar>
    </w:tblPr>
  </w:style>
  <w:style w:type="table" w:customStyle="1" w:styleId="afffffffff8">
    <w:basedOn w:val="TableNormal10"/>
    <w:tblPr>
      <w:tblStyleRowBandSize w:val="1"/>
      <w:tblStyleColBandSize w:val="1"/>
      <w:tblCellMar>
        <w:left w:w="115" w:type="dxa"/>
        <w:right w:w="115" w:type="dxa"/>
      </w:tblCellMar>
    </w:tblPr>
  </w:style>
  <w:style w:type="table" w:customStyle="1" w:styleId="afffffffff9">
    <w:basedOn w:val="TableNormal10"/>
    <w:tblPr>
      <w:tblStyleRowBandSize w:val="1"/>
      <w:tblStyleColBandSize w:val="1"/>
      <w:tblCellMar>
        <w:left w:w="115" w:type="dxa"/>
        <w:right w:w="115" w:type="dxa"/>
      </w:tblCellMar>
    </w:tblPr>
  </w:style>
  <w:style w:type="table" w:customStyle="1" w:styleId="afffffffffa">
    <w:basedOn w:val="TableNormal10"/>
    <w:tblPr>
      <w:tblStyleRowBandSize w:val="1"/>
      <w:tblStyleColBandSize w:val="1"/>
      <w:tblCellMar>
        <w:left w:w="115" w:type="dxa"/>
        <w:right w:w="115" w:type="dxa"/>
      </w:tblCellMar>
    </w:tblPr>
  </w:style>
  <w:style w:type="table" w:customStyle="1" w:styleId="afffffffffb">
    <w:basedOn w:val="TableNormal10"/>
    <w:tblPr>
      <w:tblStyleRowBandSize w:val="1"/>
      <w:tblStyleColBandSize w:val="1"/>
      <w:tblCellMar>
        <w:left w:w="115" w:type="dxa"/>
        <w:right w:w="115" w:type="dxa"/>
      </w:tblCellMar>
    </w:tblPr>
  </w:style>
  <w:style w:type="table" w:customStyle="1" w:styleId="afffffffffc">
    <w:basedOn w:val="TableNormal10"/>
    <w:tblPr>
      <w:tblStyleRowBandSize w:val="1"/>
      <w:tblStyleColBandSize w:val="1"/>
      <w:tblCellMar>
        <w:left w:w="115" w:type="dxa"/>
        <w:right w:w="115" w:type="dxa"/>
      </w:tblCellMar>
    </w:tblPr>
  </w:style>
  <w:style w:type="table" w:customStyle="1" w:styleId="afffffffffd">
    <w:basedOn w:val="TableNormal10"/>
    <w:tblPr>
      <w:tblStyleRowBandSize w:val="1"/>
      <w:tblStyleColBandSize w:val="1"/>
      <w:tblCellMar>
        <w:left w:w="115" w:type="dxa"/>
        <w:right w:w="115" w:type="dxa"/>
      </w:tblCellMar>
    </w:tblPr>
  </w:style>
  <w:style w:type="table" w:customStyle="1" w:styleId="afffffffffe">
    <w:basedOn w:val="TableNormal10"/>
    <w:tblPr>
      <w:tblStyleRowBandSize w:val="1"/>
      <w:tblStyleColBandSize w:val="1"/>
      <w:tblCellMar>
        <w:left w:w="115" w:type="dxa"/>
        <w:right w:w="115" w:type="dxa"/>
      </w:tblCellMar>
    </w:tblPr>
  </w:style>
  <w:style w:type="table" w:customStyle="1" w:styleId="affffffffff">
    <w:basedOn w:val="TableNormal10"/>
    <w:tblPr>
      <w:tblStyleRowBandSize w:val="1"/>
      <w:tblStyleColBandSize w:val="1"/>
      <w:tblCellMar>
        <w:left w:w="115" w:type="dxa"/>
        <w:right w:w="115" w:type="dxa"/>
      </w:tblCellMar>
    </w:tblPr>
  </w:style>
  <w:style w:type="table" w:customStyle="1" w:styleId="affffffffff0">
    <w:basedOn w:val="TableNormal10"/>
    <w:tblPr>
      <w:tblStyleRowBandSize w:val="1"/>
      <w:tblStyleColBandSize w:val="1"/>
      <w:tblCellMar>
        <w:left w:w="115" w:type="dxa"/>
        <w:right w:w="115" w:type="dxa"/>
      </w:tblCellMar>
    </w:tblPr>
  </w:style>
  <w:style w:type="table" w:customStyle="1" w:styleId="affffffffff1">
    <w:basedOn w:val="TableNormal10"/>
    <w:tblPr>
      <w:tblStyleRowBandSize w:val="1"/>
      <w:tblStyleColBandSize w:val="1"/>
      <w:tblCellMar>
        <w:left w:w="115" w:type="dxa"/>
        <w:right w:w="115" w:type="dxa"/>
      </w:tblCellMar>
    </w:tblPr>
  </w:style>
  <w:style w:type="table" w:customStyle="1" w:styleId="affffffffff2">
    <w:basedOn w:val="TableNormal10"/>
    <w:tblPr>
      <w:tblStyleRowBandSize w:val="1"/>
      <w:tblStyleColBandSize w:val="1"/>
      <w:tblCellMar>
        <w:left w:w="115" w:type="dxa"/>
        <w:right w:w="115" w:type="dxa"/>
      </w:tblCellMar>
    </w:tblPr>
  </w:style>
  <w:style w:type="table" w:customStyle="1" w:styleId="affffffffff3">
    <w:basedOn w:val="TableNormal10"/>
    <w:tblPr>
      <w:tblStyleRowBandSize w:val="1"/>
      <w:tblStyleColBandSize w:val="1"/>
      <w:tblCellMar>
        <w:left w:w="115" w:type="dxa"/>
        <w:right w:w="115" w:type="dxa"/>
      </w:tblCellMar>
    </w:tblPr>
  </w:style>
  <w:style w:type="table" w:customStyle="1" w:styleId="affffffffff4">
    <w:basedOn w:val="TableNormal10"/>
    <w:tblPr>
      <w:tblStyleRowBandSize w:val="1"/>
      <w:tblStyleColBandSize w:val="1"/>
      <w:tblCellMar>
        <w:left w:w="115" w:type="dxa"/>
        <w:right w:w="115" w:type="dxa"/>
      </w:tblCellMar>
    </w:tblPr>
  </w:style>
  <w:style w:type="table" w:customStyle="1" w:styleId="affffffffff5">
    <w:basedOn w:val="TableNormal10"/>
    <w:tblPr>
      <w:tblStyleRowBandSize w:val="1"/>
      <w:tblStyleColBandSize w:val="1"/>
      <w:tblCellMar>
        <w:left w:w="115" w:type="dxa"/>
        <w:right w:w="115" w:type="dxa"/>
      </w:tblCellMar>
    </w:tblPr>
  </w:style>
  <w:style w:type="table" w:customStyle="1" w:styleId="affffffffff6">
    <w:basedOn w:val="TableNormal10"/>
    <w:tblPr>
      <w:tblStyleRowBandSize w:val="1"/>
      <w:tblStyleColBandSize w:val="1"/>
      <w:tblCellMar>
        <w:left w:w="115" w:type="dxa"/>
        <w:right w:w="115" w:type="dxa"/>
      </w:tblCellMar>
    </w:tblPr>
  </w:style>
  <w:style w:type="table" w:customStyle="1" w:styleId="affffffffff7">
    <w:basedOn w:val="TableNormal10"/>
    <w:tblPr>
      <w:tblStyleRowBandSize w:val="1"/>
      <w:tblStyleColBandSize w:val="1"/>
      <w:tblCellMar>
        <w:left w:w="115" w:type="dxa"/>
        <w:right w:w="115" w:type="dxa"/>
      </w:tblCellMar>
    </w:tblPr>
  </w:style>
  <w:style w:type="table" w:customStyle="1" w:styleId="affffffffff8">
    <w:basedOn w:val="TableNormal10"/>
    <w:tblPr>
      <w:tblStyleRowBandSize w:val="1"/>
      <w:tblStyleColBandSize w:val="1"/>
      <w:tblCellMar>
        <w:left w:w="115" w:type="dxa"/>
        <w:right w:w="115" w:type="dxa"/>
      </w:tblCellMar>
    </w:tblPr>
  </w:style>
  <w:style w:type="table" w:customStyle="1" w:styleId="affffffffff9">
    <w:basedOn w:val="TableNormal10"/>
    <w:tblPr>
      <w:tblStyleRowBandSize w:val="1"/>
      <w:tblStyleColBandSize w:val="1"/>
      <w:tblCellMar>
        <w:left w:w="115" w:type="dxa"/>
        <w:right w:w="115" w:type="dxa"/>
      </w:tblCellMar>
    </w:tblPr>
  </w:style>
  <w:style w:type="table" w:customStyle="1" w:styleId="affffffffffa">
    <w:basedOn w:val="TableNormal10"/>
    <w:tblPr>
      <w:tblStyleRowBandSize w:val="1"/>
      <w:tblStyleColBandSize w:val="1"/>
      <w:tblCellMar>
        <w:left w:w="115" w:type="dxa"/>
        <w:right w:w="115" w:type="dxa"/>
      </w:tblCellMar>
    </w:tblPr>
  </w:style>
  <w:style w:type="table" w:customStyle="1" w:styleId="affffffffffb">
    <w:basedOn w:val="TableNormal10"/>
    <w:tblPr>
      <w:tblStyleRowBandSize w:val="1"/>
      <w:tblStyleColBandSize w:val="1"/>
      <w:tblCellMar>
        <w:left w:w="115" w:type="dxa"/>
        <w:right w:w="115" w:type="dxa"/>
      </w:tblCellMar>
    </w:tblPr>
  </w:style>
  <w:style w:type="table" w:customStyle="1" w:styleId="affffffffffc">
    <w:basedOn w:val="TableNormal10"/>
    <w:tblPr>
      <w:tblStyleRowBandSize w:val="1"/>
      <w:tblStyleColBandSize w:val="1"/>
      <w:tblCellMar>
        <w:left w:w="115" w:type="dxa"/>
        <w:right w:w="115" w:type="dxa"/>
      </w:tblCellMar>
    </w:tblPr>
  </w:style>
  <w:style w:type="table" w:customStyle="1" w:styleId="affffffffffd">
    <w:basedOn w:val="TableNormal10"/>
    <w:tblPr>
      <w:tblStyleRowBandSize w:val="1"/>
      <w:tblStyleColBandSize w:val="1"/>
      <w:tblCellMar>
        <w:left w:w="115" w:type="dxa"/>
        <w:right w:w="115" w:type="dxa"/>
      </w:tblCellMar>
    </w:tblPr>
  </w:style>
  <w:style w:type="table" w:customStyle="1" w:styleId="affffffffffe">
    <w:basedOn w:val="TableNormal10"/>
    <w:tblPr>
      <w:tblStyleRowBandSize w:val="1"/>
      <w:tblStyleColBandSize w:val="1"/>
      <w:tblCellMar>
        <w:left w:w="115" w:type="dxa"/>
        <w:right w:w="115" w:type="dxa"/>
      </w:tblCellMar>
    </w:tblPr>
  </w:style>
  <w:style w:type="table" w:customStyle="1" w:styleId="afffffffffff">
    <w:basedOn w:val="TableNormal10"/>
    <w:tblPr>
      <w:tblStyleRowBandSize w:val="1"/>
      <w:tblStyleColBandSize w:val="1"/>
      <w:tblCellMar>
        <w:left w:w="115" w:type="dxa"/>
        <w:right w:w="115" w:type="dxa"/>
      </w:tblCellMar>
    </w:tblPr>
  </w:style>
  <w:style w:type="table" w:customStyle="1" w:styleId="afffffffffff0">
    <w:basedOn w:val="TableNormal10"/>
    <w:tblPr>
      <w:tblStyleRowBandSize w:val="1"/>
      <w:tblStyleColBandSize w:val="1"/>
      <w:tblCellMar>
        <w:left w:w="115" w:type="dxa"/>
        <w:right w:w="115" w:type="dxa"/>
      </w:tblCellMar>
    </w:tblPr>
  </w:style>
  <w:style w:type="table" w:customStyle="1" w:styleId="afffffffffff1">
    <w:basedOn w:val="TableNormal10"/>
    <w:tblPr>
      <w:tblStyleRowBandSize w:val="1"/>
      <w:tblStyleColBandSize w:val="1"/>
      <w:tblCellMar>
        <w:left w:w="115" w:type="dxa"/>
        <w:right w:w="115" w:type="dxa"/>
      </w:tblCellMar>
    </w:tblPr>
  </w:style>
  <w:style w:type="table" w:customStyle="1" w:styleId="afffffffffff2">
    <w:basedOn w:val="TableNormal10"/>
    <w:tblPr>
      <w:tblStyleRowBandSize w:val="1"/>
      <w:tblStyleColBandSize w:val="1"/>
      <w:tblCellMar>
        <w:left w:w="115" w:type="dxa"/>
        <w:right w:w="115" w:type="dxa"/>
      </w:tblCellMar>
    </w:tblPr>
  </w:style>
  <w:style w:type="table" w:customStyle="1" w:styleId="afffffffffff3">
    <w:basedOn w:val="TableNormal10"/>
    <w:tblPr>
      <w:tblStyleRowBandSize w:val="1"/>
      <w:tblStyleColBandSize w:val="1"/>
      <w:tblCellMar>
        <w:left w:w="115" w:type="dxa"/>
        <w:right w:w="115" w:type="dxa"/>
      </w:tblCellMar>
    </w:tblPr>
  </w:style>
  <w:style w:type="table" w:customStyle="1" w:styleId="afffffffffff4">
    <w:basedOn w:val="TableNormal10"/>
    <w:tblPr>
      <w:tblStyleRowBandSize w:val="1"/>
      <w:tblStyleColBandSize w:val="1"/>
      <w:tblCellMar>
        <w:left w:w="115" w:type="dxa"/>
        <w:right w:w="115" w:type="dxa"/>
      </w:tblCellMar>
    </w:tblPr>
  </w:style>
  <w:style w:type="table" w:customStyle="1" w:styleId="afffffffffff5">
    <w:basedOn w:val="TableNormal10"/>
    <w:tblPr>
      <w:tblStyleRowBandSize w:val="1"/>
      <w:tblStyleColBandSize w:val="1"/>
      <w:tblCellMar>
        <w:left w:w="115" w:type="dxa"/>
        <w:right w:w="115" w:type="dxa"/>
      </w:tblCellMar>
    </w:tblPr>
  </w:style>
  <w:style w:type="table" w:customStyle="1" w:styleId="afffffffffff6">
    <w:basedOn w:val="TableNormal10"/>
    <w:tblPr>
      <w:tblStyleRowBandSize w:val="1"/>
      <w:tblStyleColBandSize w:val="1"/>
      <w:tblCellMar>
        <w:left w:w="115" w:type="dxa"/>
        <w:right w:w="115" w:type="dxa"/>
      </w:tblCellMar>
    </w:tblPr>
  </w:style>
  <w:style w:type="table" w:customStyle="1" w:styleId="afffffffffff7">
    <w:basedOn w:val="TableNormal10"/>
    <w:tblPr>
      <w:tblStyleRowBandSize w:val="1"/>
      <w:tblStyleColBandSize w:val="1"/>
      <w:tblCellMar>
        <w:left w:w="115" w:type="dxa"/>
        <w:right w:w="115" w:type="dxa"/>
      </w:tblCellMar>
    </w:tblPr>
  </w:style>
  <w:style w:type="table" w:customStyle="1" w:styleId="afffffffffff8">
    <w:basedOn w:val="a1"/>
    <w:tblPr>
      <w:tblStyleRowBandSize w:val="1"/>
      <w:tblStyleColBandSize w:val="1"/>
      <w:tblCellMar>
        <w:left w:w="115" w:type="dxa"/>
        <w:right w:w="115" w:type="dxa"/>
      </w:tblCellMar>
    </w:tblPr>
  </w:style>
  <w:style w:type="table" w:customStyle="1" w:styleId="afffffffffff9">
    <w:basedOn w:val="a1"/>
    <w:tblPr>
      <w:tblStyleRowBandSize w:val="1"/>
      <w:tblStyleColBandSize w:val="1"/>
      <w:tblCellMar>
        <w:left w:w="115" w:type="dxa"/>
        <w:right w:w="115" w:type="dxa"/>
      </w:tblCellMar>
    </w:tblPr>
  </w:style>
  <w:style w:type="table" w:customStyle="1" w:styleId="afffffffffffa">
    <w:basedOn w:val="a1"/>
    <w:tblPr>
      <w:tblStyleRowBandSize w:val="1"/>
      <w:tblStyleColBandSize w:val="1"/>
      <w:tblCellMar>
        <w:left w:w="115" w:type="dxa"/>
        <w:right w:w="115" w:type="dxa"/>
      </w:tblCellMar>
    </w:tblPr>
  </w:style>
  <w:style w:type="table" w:customStyle="1" w:styleId="afffffffffffb">
    <w:basedOn w:val="a1"/>
    <w:tblPr>
      <w:tblStyleRowBandSize w:val="1"/>
      <w:tblStyleColBandSize w:val="1"/>
      <w:tblCellMar>
        <w:left w:w="115" w:type="dxa"/>
        <w:right w:w="115" w:type="dxa"/>
      </w:tblCellMar>
    </w:tblPr>
  </w:style>
  <w:style w:type="table" w:customStyle="1" w:styleId="afffffffffffc">
    <w:basedOn w:val="a1"/>
    <w:tblPr>
      <w:tblStyleRowBandSize w:val="1"/>
      <w:tblStyleColBandSize w:val="1"/>
      <w:tblCellMar>
        <w:left w:w="115" w:type="dxa"/>
        <w:right w:w="115" w:type="dxa"/>
      </w:tblCellMar>
    </w:tblPr>
  </w:style>
  <w:style w:type="table" w:customStyle="1" w:styleId="afffffffffffd">
    <w:basedOn w:val="a1"/>
    <w:tblPr>
      <w:tblStyleRowBandSize w:val="1"/>
      <w:tblStyleColBandSize w:val="1"/>
      <w:tblCellMar>
        <w:left w:w="115" w:type="dxa"/>
        <w:right w:w="115" w:type="dxa"/>
      </w:tblCellMar>
    </w:tblPr>
  </w:style>
  <w:style w:type="table" w:customStyle="1" w:styleId="afffffffffffe">
    <w:basedOn w:val="a1"/>
    <w:tblPr>
      <w:tblStyleRowBandSize w:val="1"/>
      <w:tblStyleColBandSize w:val="1"/>
      <w:tblCellMar>
        <w:left w:w="115" w:type="dxa"/>
        <w:right w:w="115" w:type="dxa"/>
      </w:tblCellMar>
    </w:tblPr>
  </w:style>
  <w:style w:type="table" w:customStyle="1" w:styleId="affffffffffff">
    <w:basedOn w:val="a1"/>
    <w:tblPr>
      <w:tblStyleRowBandSize w:val="1"/>
      <w:tblStyleColBandSize w:val="1"/>
      <w:tblCellMar>
        <w:left w:w="115" w:type="dxa"/>
        <w:right w:w="115" w:type="dxa"/>
      </w:tblCellMar>
    </w:tblPr>
  </w:style>
  <w:style w:type="table" w:customStyle="1" w:styleId="affffffffffff0">
    <w:basedOn w:val="a1"/>
    <w:tblPr>
      <w:tblStyleRowBandSize w:val="1"/>
      <w:tblStyleColBandSize w:val="1"/>
      <w:tblCellMar>
        <w:left w:w="115" w:type="dxa"/>
        <w:right w:w="115" w:type="dxa"/>
      </w:tblCellMar>
    </w:tblPr>
  </w:style>
  <w:style w:type="table" w:customStyle="1" w:styleId="affffffffffff1">
    <w:basedOn w:val="a1"/>
    <w:tblPr>
      <w:tblStyleRowBandSize w:val="1"/>
      <w:tblStyleColBandSize w:val="1"/>
      <w:tblCellMar>
        <w:left w:w="115" w:type="dxa"/>
        <w:right w:w="115" w:type="dxa"/>
      </w:tblCellMar>
    </w:tblPr>
  </w:style>
  <w:style w:type="table" w:customStyle="1" w:styleId="affffffffffff2">
    <w:basedOn w:val="a1"/>
    <w:tblPr>
      <w:tblStyleRowBandSize w:val="1"/>
      <w:tblStyleColBandSize w:val="1"/>
      <w:tblCellMar>
        <w:left w:w="115" w:type="dxa"/>
        <w:right w:w="115" w:type="dxa"/>
      </w:tblCellMar>
    </w:tblPr>
  </w:style>
  <w:style w:type="table" w:customStyle="1" w:styleId="affffffffffff3">
    <w:basedOn w:val="a1"/>
    <w:tblPr>
      <w:tblStyleRowBandSize w:val="1"/>
      <w:tblStyleColBandSize w:val="1"/>
      <w:tblCellMar>
        <w:left w:w="115" w:type="dxa"/>
        <w:right w:w="115" w:type="dxa"/>
      </w:tblCellMar>
    </w:tblPr>
  </w:style>
  <w:style w:type="table" w:customStyle="1" w:styleId="affffffffffff4">
    <w:basedOn w:val="a1"/>
    <w:tblPr>
      <w:tblStyleRowBandSize w:val="1"/>
      <w:tblStyleColBandSize w:val="1"/>
      <w:tblCellMar>
        <w:left w:w="115" w:type="dxa"/>
        <w:right w:w="115" w:type="dxa"/>
      </w:tblCellMar>
    </w:tblPr>
  </w:style>
  <w:style w:type="table" w:customStyle="1" w:styleId="affffffffffff5">
    <w:basedOn w:val="a1"/>
    <w:tblPr>
      <w:tblStyleRowBandSize w:val="1"/>
      <w:tblStyleColBandSize w:val="1"/>
      <w:tblCellMar>
        <w:left w:w="115" w:type="dxa"/>
        <w:right w:w="115" w:type="dxa"/>
      </w:tblCellMar>
    </w:tblPr>
  </w:style>
  <w:style w:type="table" w:customStyle="1" w:styleId="affffffffffff6">
    <w:basedOn w:val="a1"/>
    <w:tblPr>
      <w:tblStyleRowBandSize w:val="1"/>
      <w:tblStyleColBandSize w:val="1"/>
      <w:tblCellMar>
        <w:left w:w="115" w:type="dxa"/>
        <w:right w:w="115" w:type="dxa"/>
      </w:tblCellMar>
    </w:tblPr>
  </w:style>
  <w:style w:type="table" w:customStyle="1" w:styleId="affffffffffff7">
    <w:basedOn w:val="a1"/>
    <w:tblPr>
      <w:tblStyleRowBandSize w:val="1"/>
      <w:tblStyleColBandSize w:val="1"/>
      <w:tblCellMar>
        <w:left w:w="115" w:type="dxa"/>
        <w:right w:w="115" w:type="dxa"/>
      </w:tblCellMar>
    </w:tblPr>
  </w:style>
  <w:style w:type="table" w:customStyle="1" w:styleId="affffffffffff8">
    <w:basedOn w:val="a1"/>
    <w:tblPr>
      <w:tblStyleRowBandSize w:val="1"/>
      <w:tblStyleColBandSize w:val="1"/>
      <w:tblCellMar>
        <w:left w:w="115" w:type="dxa"/>
        <w:right w:w="115" w:type="dxa"/>
      </w:tblCellMar>
    </w:tblPr>
  </w:style>
  <w:style w:type="table" w:customStyle="1" w:styleId="affffffffffff9">
    <w:basedOn w:val="a1"/>
    <w:tblPr>
      <w:tblStyleRowBandSize w:val="1"/>
      <w:tblStyleColBandSize w:val="1"/>
      <w:tblCellMar>
        <w:left w:w="115" w:type="dxa"/>
        <w:right w:w="115" w:type="dxa"/>
      </w:tblCellMar>
    </w:tblPr>
  </w:style>
  <w:style w:type="table" w:customStyle="1" w:styleId="affffffffffffa">
    <w:basedOn w:val="a1"/>
    <w:tblPr>
      <w:tblStyleRowBandSize w:val="1"/>
      <w:tblStyleColBandSize w:val="1"/>
      <w:tblCellMar>
        <w:left w:w="115" w:type="dxa"/>
        <w:right w:w="115" w:type="dxa"/>
      </w:tblCellMar>
    </w:tblPr>
  </w:style>
  <w:style w:type="table" w:customStyle="1" w:styleId="affffffffffffb">
    <w:basedOn w:val="a1"/>
    <w:tblPr>
      <w:tblStyleRowBandSize w:val="1"/>
      <w:tblStyleColBandSize w:val="1"/>
      <w:tblCellMar>
        <w:left w:w="115" w:type="dxa"/>
        <w:right w:w="115" w:type="dxa"/>
      </w:tblCellMar>
    </w:tblPr>
  </w:style>
  <w:style w:type="table" w:customStyle="1" w:styleId="affffffffffffc">
    <w:basedOn w:val="a1"/>
    <w:tblPr>
      <w:tblStyleRowBandSize w:val="1"/>
      <w:tblStyleColBandSize w:val="1"/>
      <w:tblCellMar>
        <w:left w:w="115" w:type="dxa"/>
        <w:right w:w="115" w:type="dxa"/>
      </w:tblCellMar>
    </w:tblPr>
  </w:style>
  <w:style w:type="table" w:customStyle="1" w:styleId="affffffffffffd">
    <w:basedOn w:val="a1"/>
    <w:tblPr>
      <w:tblStyleRowBandSize w:val="1"/>
      <w:tblStyleColBandSize w:val="1"/>
      <w:tblCellMar>
        <w:left w:w="115" w:type="dxa"/>
        <w:right w:w="115" w:type="dxa"/>
      </w:tblCellMar>
    </w:tblPr>
  </w:style>
  <w:style w:type="table" w:customStyle="1" w:styleId="affffffffffffe">
    <w:basedOn w:val="a1"/>
    <w:tblPr>
      <w:tblStyleRowBandSize w:val="1"/>
      <w:tblStyleColBandSize w:val="1"/>
      <w:tblCellMar>
        <w:left w:w="115" w:type="dxa"/>
        <w:right w:w="115" w:type="dxa"/>
      </w:tblCellMar>
    </w:tblPr>
  </w:style>
  <w:style w:type="table" w:customStyle="1" w:styleId="afffffffffffff">
    <w:basedOn w:val="a1"/>
    <w:tblPr>
      <w:tblStyleRowBandSize w:val="1"/>
      <w:tblStyleColBandSize w:val="1"/>
      <w:tblCellMar>
        <w:left w:w="115" w:type="dxa"/>
        <w:right w:w="115" w:type="dxa"/>
      </w:tblCellMar>
    </w:tblPr>
  </w:style>
  <w:style w:type="table" w:customStyle="1" w:styleId="afffffffffffff0">
    <w:basedOn w:val="a1"/>
    <w:tblPr>
      <w:tblStyleRowBandSize w:val="1"/>
      <w:tblStyleColBandSize w:val="1"/>
      <w:tblCellMar>
        <w:left w:w="115" w:type="dxa"/>
        <w:right w:w="115" w:type="dxa"/>
      </w:tblCellMar>
    </w:tblPr>
  </w:style>
  <w:style w:type="table" w:customStyle="1" w:styleId="afffffffffffff1">
    <w:basedOn w:val="a1"/>
    <w:tblPr>
      <w:tblStyleRowBandSize w:val="1"/>
      <w:tblStyleColBandSize w:val="1"/>
      <w:tblCellMar>
        <w:left w:w="115" w:type="dxa"/>
        <w:right w:w="115" w:type="dxa"/>
      </w:tblCellMar>
    </w:tblPr>
  </w:style>
  <w:style w:type="table" w:customStyle="1" w:styleId="afffffffffffff2">
    <w:basedOn w:val="a1"/>
    <w:tblPr>
      <w:tblStyleRowBandSize w:val="1"/>
      <w:tblStyleColBandSize w:val="1"/>
      <w:tblCellMar>
        <w:left w:w="115" w:type="dxa"/>
        <w:right w:w="115" w:type="dxa"/>
      </w:tblCellMar>
    </w:tblPr>
  </w:style>
  <w:style w:type="table" w:customStyle="1" w:styleId="afffffffffffff3">
    <w:basedOn w:val="a1"/>
    <w:tblPr>
      <w:tblStyleRowBandSize w:val="1"/>
      <w:tblStyleColBandSize w:val="1"/>
      <w:tblCellMar>
        <w:left w:w="115" w:type="dxa"/>
        <w:right w:w="115" w:type="dxa"/>
      </w:tblCellMar>
    </w:tblPr>
  </w:style>
  <w:style w:type="table" w:customStyle="1" w:styleId="afffffffffffff4">
    <w:basedOn w:val="a1"/>
    <w:tblPr>
      <w:tblStyleRowBandSize w:val="1"/>
      <w:tblStyleColBandSize w:val="1"/>
      <w:tblCellMar>
        <w:left w:w="115" w:type="dxa"/>
        <w:right w:w="115" w:type="dxa"/>
      </w:tblCellMar>
    </w:tblPr>
  </w:style>
  <w:style w:type="table" w:customStyle="1" w:styleId="afffffffffffff5">
    <w:basedOn w:val="a1"/>
    <w:tblPr>
      <w:tblStyleRowBandSize w:val="1"/>
      <w:tblStyleColBandSize w:val="1"/>
      <w:tblCellMar>
        <w:left w:w="115" w:type="dxa"/>
        <w:right w:w="115" w:type="dxa"/>
      </w:tblCellMar>
    </w:tblPr>
  </w:style>
  <w:style w:type="table" w:customStyle="1" w:styleId="afffffffffffff6">
    <w:basedOn w:val="a1"/>
    <w:tblPr>
      <w:tblStyleRowBandSize w:val="1"/>
      <w:tblStyleColBandSize w:val="1"/>
      <w:tblCellMar>
        <w:left w:w="115" w:type="dxa"/>
        <w:right w:w="115" w:type="dxa"/>
      </w:tblCellMar>
    </w:tblPr>
  </w:style>
  <w:style w:type="table" w:customStyle="1" w:styleId="afffffffffffff7">
    <w:basedOn w:val="a1"/>
    <w:tblPr>
      <w:tblStyleRowBandSize w:val="1"/>
      <w:tblStyleColBandSize w:val="1"/>
      <w:tblCellMar>
        <w:left w:w="115" w:type="dxa"/>
        <w:right w:w="115" w:type="dxa"/>
      </w:tblCellMar>
    </w:tblPr>
  </w:style>
  <w:style w:type="table" w:customStyle="1" w:styleId="afffffffffffff8">
    <w:basedOn w:val="a1"/>
    <w:tblPr>
      <w:tblStyleRowBandSize w:val="1"/>
      <w:tblStyleColBandSize w:val="1"/>
      <w:tblCellMar>
        <w:left w:w="115" w:type="dxa"/>
        <w:right w:w="115" w:type="dxa"/>
      </w:tblCellMar>
    </w:tblPr>
  </w:style>
  <w:style w:type="table" w:customStyle="1" w:styleId="afffffffffffff9">
    <w:basedOn w:val="a1"/>
    <w:tblPr>
      <w:tblStyleRowBandSize w:val="1"/>
      <w:tblStyleColBandSize w:val="1"/>
      <w:tblCellMar>
        <w:left w:w="115" w:type="dxa"/>
        <w:right w:w="115" w:type="dxa"/>
      </w:tblCellMar>
    </w:tblPr>
  </w:style>
  <w:style w:type="table" w:customStyle="1" w:styleId="afffffffffffffa">
    <w:basedOn w:val="a1"/>
    <w:tblPr>
      <w:tblStyleRowBandSize w:val="1"/>
      <w:tblStyleColBandSize w:val="1"/>
      <w:tblCellMar>
        <w:left w:w="115" w:type="dxa"/>
        <w:right w:w="115" w:type="dxa"/>
      </w:tblCellMar>
    </w:tblPr>
  </w:style>
  <w:style w:type="table" w:customStyle="1" w:styleId="afffffffffffffb">
    <w:basedOn w:val="a1"/>
    <w:tblPr>
      <w:tblStyleRowBandSize w:val="1"/>
      <w:tblStyleColBandSize w:val="1"/>
      <w:tblCellMar>
        <w:left w:w="115" w:type="dxa"/>
        <w:right w:w="115" w:type="dxa"/>
      </w:tblCellMar>
    </w:tblPr>
  </w:style>
  <w:style w:type="table" w:customStyle="1" w:styleId="afffffffffffffc">
    <w:basedOn w:val="a1"/>
    <w:tblPr>
      <w:tblStyleRowBandSize w:val="1"/>
      <w:tblStyleColBandSize w:val="1"/>
      <w:tblCellMar>
        <w:left w:w="115" w:type="dxa"/>
        <w:right w:w="115" w:type="dxa"/>
      </w:tblCellMar>
    </w:tblPr>
  </w:style>
  <w:style w:type="table" w:customStyle="1" w:styleId="afffffffffffffd">
    <w:basedOn w:val="a1"/>
    <w:tblPr>
      <w:tblStyleRowBandSize w:val="1"/>
      <w:tblStyleColBandSize w:val="1"/>
      <w:tblCellMar>
        <w:left w:w="115" w:type="dxa"/>
        <w:right w:w="115" w:type="dxa"/>
      </w:tblCellMar>
    </w:tblPr>
  </w:style>
  <w:style w:type="table" w:customStyle="1" w:styleId="afffffffffffffe">
    <w:basedOn w:val="a1"/>
    <w:tblPr>
      <w:tblStyleRowBandSize w:val="1"/>
      <w:tblStyleColBandSize w:val="1"/>
      <w:tblCellMar>
        <w:left w:w="115" w:type="dxa"/>
        <w:right w:w="115" w:type="dxa"/>
      </w:tblCellMar>
    </w:tblPr>
  </w:style>
  <w:style w:type="table" w:customStyle="1" w:styleId="affffffffffffff">
    <w:basedOn w:val="a1"/>
    <w:tblPr>
      <w:tblStyleRowBandSize w:val="1"/>
      <w:tblStyleColBandSize w:val="1"/>
      <w:tblCellMar>
        <w:left w:w="115" w:type="dxa"/>
        <w:right w:w="115" w:type="dxa"/>
      </w:tblCellMar>
    </w:tblPr>
  </w:style>
  <w:style w:type="table" w:customStyle="1" w:styleId="affffffffffffff0">
    <w:basedOn w:val="a1"/>
    <w:tblPr>
      <w:tblStyleRowBandSize w:val="1"/>
      <w:tblStyleColBandSize w:val="1"/>
      <w:tblCellMar>
        <w:left w:w="115" w:type="dxa"/>
        <w:right w:w="115" w:type="dxa"/>
      </w:tblCellMar>
    </w:tblPr>
  </w:style>
  <w:style w:type="table" w:customStyle="1" w:styleId="affffffffffffff1">
    <w:basedOn w:val="a1"/>
    <w:tblPr>
      <w:tblStyleRowBandSize w:val="1"/>
      <w:tblStyleColBandSize w:val="1"/>
      <w:tblCellMar>
        <w:left w:w="115" w:type="dxa"/>
        <w:right w:w="115" w:type="dxa"/>
      </w:tblCellMar>
    </w:tblPr>
  </w:style>
  <w:style w:type="table" w:customStyle="1" w:styleId="affffffffffffff2">
    <w:basedOn w:val="a1"/>
    <w:tblPr>
      <w:tblStyleRowBandSize w:val="1"/>
      <w:tblStyleColBandSize w:val="1"/>
      <w:tblCellMar>
        <w:left w:w="115" w:type="dxa"/>
        <w:right w:w="115" w:type="dxa"/>
      </w:tblCellMar>
    </w:tblPr>
  </w:style>
  <w:style w:type="table" w:customStyle="1" w:styleId="affffffffffffff3">
    <w:basedOn w:val="a1"/>
    <w:tblPr>
      <w:tblStyleRowBandSize w:val="1"/>
      <w:tblStyleColBandSize w:val="1"/>
      <w:tblCellMar>
        <w:left w:w="115" w:type="dxa"/>
        <w:right w:w="115" w:type="dxa"/>
      </w:tblCellMar>
    </w:tblPr>
  </w:style>
  <w:style w:type="table" w:customStyle="1" w:styleId="affffffffffffff4">
    <w:basedOn w:val="a1"/>
    <w:tblPr>
      <w:tblStyleRowBandSize w:val="1"/>
      <w:tblStyleColBandSize w:val="1"/>
      <w:tblCellMar>
        <w:left w:w="115" w:type="dxa"/>
        <w:right w:w="115" w:type="dxa"/>
      </w:tblCellMar>
    </w:tblPr>
  </w:style>
  <w:style w:type="table" w:customStyle="1" w:styleId="affffffffffffff5">
    <w:basedOn w:val="a1"/>
    <w:tblPr>
      <w:tblStyleRowBandSize w:val="1"/>
      <w:tblStyleColBandSize w:val="1"/>
      <w:tblCellMar>
        <w:left w:w="115" w:type="dxa"/>
        <w:right w:w="115" w:type="dxa"/>
      </w:tblCellMar>
    </w:tblPr>
  </w:style>
  <w:style w:type="table" w:customStyle="1" w:styleId="affffffffffffff6">
    <w:basedOn w:val="a1"/>
    <w:tblPr>
      <w:tblStyleRowBandSize w:val="1"/>
      <w:tblStyleColBandSize w:val="1"/>
      <w:tblCellMar>
        <w:left w:w="115" w:type="dxa"/>
        <w:right w:w="115" w:type="dxa"/>
      </w:tblCellMar>
    </w:tblPr>
  </w:style>
  <w:style w:type="table" w:customStyle="1" w:styleId="affffffffffffff7">
    <w:basedOn w:val="a1"/>
    <w:tblPr>
      <w:tblStyleRowBandSize w:val="1"/>
      <w:tblStyleColBandSize w:val="1"/>
      <w:tblCellMar>
        <w:left w:w="115" w:type="dxa"/>
        <w:right w:w="115" w:type="dxa"/>
      </w:tblCellMar>
    </w:tblPr>
  </w:style>
  <w:style w:type="table" w:customStyle="1" w:styleId="affffffffffffff8">
    <w:basedOn w:val="a1"/>
    <w:tblPr>
      <w:tblStyleRowBandSize w:val="1"/>
      <w:tblStyleColBandSize w:val="1"/>
      <w:tblCellMar>
        <w:left w:w="115" w:type="dxa"/>
        <w:right w:w="115" w:type="dxa"/>
      </w:tblCellMar>
    </w:tblPr>
  </w:style>
  <w:style w:type="table" w:customStyle="1" w:styleId="affffffffffffff9">
    <w:basedOn w:val="a1"/>
    <w:tblPr>
      <w:tblStyleRowBandSize w:val="1"/>
      <w:tblStyleColBandSize w:val="1"/>
      <w:tblCellMar>
        <w:left w:w="115" w:type="dxa"/>
        <w:right w:w="115" w:type="dxa"/>
      </w:tblCellMar>
    </w:tblPr>
  </w:style>
  <w:style w:type="table" w:customStyle="1" w:styleId="affffffffffffffa">
    <w:basedOn w:val="a1"/>
    <w:tblPr>
      <w:tblStyleRowBandSize w:val="1"/>
      <w:tblStyleColBandSize w:val="1"/>
      <w:tblCellMar>
        <w:left w:w="115" w:type="dxa"/>
        <w:right w:w="115" w:type="dxa"/>
      </w:tblCellMar>
    </w:tblPr>
  </w:style>
  <w:style w:type="table" w:customStyle="1" w:styleId="affffffffffffffb">
    <w:basedOn w:val="a1"/>
    <w:tblPr>
      <w:tblStyleRowBandSize w:val="1"/>
      <w:tblStyleColBandSize w:val="1"/>
      <w:tblCellMar>
        <w:left w:w="115" w:type="dxa"/>
        <w:right w:w="115" w:type="dxa"/>
      </w:tblCellMar>
    </w:tblPr>
  </w:style>
  <w:style w:type="table" w:customStyle="1" w:styleId="affffffffffffffc">
    <w:basedOn w:val="a1"/>
    <w:tblPr>
      <w:tblStyleRowBandSize w:val="1"/>
      <w:tblStyleColBandSize w:val="1"/>
      <w:tblCellMar>
        <w:left w:w="115" w:type="dxa"/>
        <w:right w:w="115" w:type="dxa"/>
      </w:tblCellMar>
    </w:tblPr>
  </w:style>
  <w:style w:type="table" w:customStyle="1" w:styleId="affffffffffffffd">
    <w:basedOn w:val="a1"/>
    <w:tblPr>
      <w:tblStyleRowBandSize w:val="1"/>
      <w:tblStyleColBandSize w:val="1"/>
      <w:tblCellMar>
        <w:left w:w="115" w:type="dxa"/>
        <w:right w:w="115" w:type="dxa"/>
      </w:tblCellMar>
    </w:tblPr>
  </w:style>
  <w:style w:type="table" w:customStyle="1" w:styleId="affffffffffffffe">
    <w:basedOn w:val="a1"/>
    <w:tblPr>
      <w:tblStyleRowBandSize w:val="1"/>
      <w:tblStyleColBandSize w:val="1"/>
      <w:tblCellMar>
        <w:left w:w="115" w:type="dxa"/>
        <w:right w:w="115" w:type="dxa"/>
      </w:tblCellMar>
    </w:tblPr>
  </w:style>
  <w:style w:type="table" w:customStyle="1" w:styleId="afffffffffffffff">
    <w:basedOn w:val="a1"/>
    <w:tblPr>
      <w:tblStyleRowBandSize w:val="1"/>
      <w:tblStyleColBandSize w:val="1"/>
      <w:tblCellMar>
        <w:left w:w="115" w:type="dxa"/>
        <w:right w:w="115" w:type="dxa"/>
      </w:tblCellMar>
    </w:tblPr>
  </w:style>
  <w:style w:type="table" w:customStyle="1" w:styleId="afffffffffffffff0">
    <w:basedOn w:val="a1"/>
    <w:tblPr>
      <w:tblStyleRowBandSize w:val="1"/>
      <w:tblStyleColBandSize w:val="1"/>
      <w:tblCellMar>
        <w:left w:w="115" w:type="dxa"/>
        <w:right w:w="115" w:type="dxa"/>
      </w:tblCellMar>
    </w:tblPr>
  </w:style>
  <w:style w:type="table" w:customStyle="1" w:styleId="afffffffffffffff1">
    <w:basedOn w:val="a1"/>
    <w:tblPr>
      <w:tblStyleRowBandSize w:val="1"/>
      <w:tblStyleColBandSize w:val="1"/>
      <w:tblCellMar>
        <w:left w:w="115" w:type="dxa"/>
        <w:right w:w="115" w:type="dxa"/>
      </w:tblCellMar>
    </w:tblPr>
  </w:style>
  <w:style w:type="table" w:customStyle="1" w:styleId="afffffffffffffff2">
    <w:basedOn w:val="a1"/>
    <w:tblPr>
      <w:tblStyleRowBandSize w:val="1"/>
      <w:tblStyleColBandSize w:val="1"/>
      <w:tblCellMar>
        <w:left w:w="115" w:type="dxa"/>
        <w:right w:w="115" w:type="dxa"/>
      </w:tblCellMar>
    </w:tblPr>
  </w:style>
  <w:style w:type="table" w:customStyle="1" w:styleId="afffffffffffffff3">
    <w:basedOn w:val="a1"/>
    <w:tblPr>
      <w:tblStyleRowBandSize w:val="1"/>
      <w:tblStyleColBandSize w:val="1"/>
      <w:tblCellMar>
        <w:left w:w="115" w:type="dxa"/>
        <w:right w:w="115" w:type="dxa"/>
      </w:tblCellMar>
    </w:tblPr>
  </w:style>
  <w:style w:type="table" w:customStyle="1" w:styleId="afffffffffffffff4">
    <w:basedOn w:val="a1"/>
    <w:tblPr>
      <w:tblStyleRowBandSize w:val="1"/>
      <w:tblStyleColBandSize w:val="1"/>
      <w:tblCellMar>
        <w:left w:w="115" w:type="dxa"/>
        <w:right w:w="115" w:type="dxa"/>
      </w:tblCellMar>
    </w:tblPr>
  </w:style>
  <w:style w:type="table" w:customStyle="1" w:styleId="afffffffffffffff5">
    <w:basedOn w:val="a1"/>
    <w:tblPr>
      <w:tblStyleRowBandSize w:val="1"/>
      <w:tblStyleColBandSize w:val="1"/>
      <w:tblCellMar>
        <w:left w:w="115" w:type="dxa"/>
        <w:right w:w="115" w:type="dxa"/>
      </w:tblCellMar>
    </w:tblPr>
  </w:style>
  <w:style w:type="table" w:customStyle="1" w:styleId="afffffffffffffff6">
    <w:basedOn w:val="a1"/>
    <w:tblPr>
      <w:tblStyleRowBandSize w:val="1"/>
      <w:tblStyleColBandSize w:val="1"/>
      <w:tblCellMar>
        <w:left w:w="115" w:type="dxa"/>
        <w:right w:w="115" w:type="dxa"/>
      </w:tblCellMar>
    </w:tblPr>
  </w:style>
  <w:style w:type="table" w:customStyle="1" w:styleId="afffffffffffffff7">
    <w:basedOn w:val="a1"/>
    <w:tblPr>
      <w:tblStyleRowBandSize w:val="1"/>
      <w:tblStyleColBandSize w:val="1"/>
      <w:tblCellMar>
        <w:left w:w="115" w:type="dxa"/>
        <w:right w:w="115" w:type="dxa"/>
      </w:tblCellMar>
    </w:tblPr>
  </w:style>
  <w:style w:type="table" w:customStyle="1" w:styleId="afffffffffffffff8">
    <w:basedOn w:val="a1"/>
    <w:tblPr>
      <w:tblStyleRowBandSize w:val="1"/>
      <w:tblStyleColBandSize w:val="1"/>
      <w:tblCellMar>
        <w:left w:w="115" w:type="dxa"/>
        <w:right w:w="115" w:type="dxa"/>
      </w:tblCellMar>
    </w:tblPr>
  </w:style>
  <w:style w:type="table" w:customStyle="1" w:styleId="afffffffffffffff9">
    <w:basedOn w:val="a1"/>
    <w:tblPr>
      <w:tblStyleRowBandSize w:val="1"/>
      <w:tblStyleColBandSize w:val="1"/>
      <w:tblCellMar>
        <w:left w:w="115" w:type="dxa"/>
        <w:right w:w="115" w:type="dxa"/>
      </w:tblCellMar>
    </w:tblPr>
  </w:style>
  <w:style w:type="table" w:customStyle="1" w:styleId="afffffffffffffffa">
    <w:basedOn w:val="a1"/>
    <w:tblPr>
      <w:tblStyleRowBandSize w:val="1"/>
      <w:tblStyleColBandSize w:val="1"/>
      <w:tblCellMar>
        <w:left w:w="115" w:type="dxa"/>
        <w:right w:w="115" w:type="dxa"/>
      </w:tblCellMar>
    </w:tblPr>
  </w:style>
  <w:style w:type="table" w:customStyle="1" w:styleId="afffffffffffffffb">
    <w:basedOn w:val="a1"/>
    <w:tblPr>
      <w:tblStyleRowBandSize w:val="1"/>
      <w:tblStyleColBandSize w:val="1"/>
      <w:tblCellMar>
        <w:left w:w="115" w:type="dxa"/>
        <w:right w:w="115" w:type="dxa"/>
      </w:tblCellMar>
    </w:tblPr>
  </w:style>
  <w:style w:type="table" w:customStyle="1" w:styleId="afffffffffffffffc">
    <w:basedOn w:val="a1"/>
    <w:tblPr>
      <w:tblStyleRowBandSize w:val="1"/>
      <w:tblStyleColBandSize w:val="1"/>
      <w:tblCellMar>
        <w:left w:w="115" w:type="dxa"/>
        <w:right w:w="115" w:type="dxa"/>
      </w:tblCellMar>
    </w:tblPr>
  </w:style>
  <w:style w:type="table" w:customStyle="1" w:styleId="afffffffffffffffd">
    <w:basedOn w:val="a1"/>
    <w:tblPr>
      <w:tblStyleRowBandSize w:val="1"/>
      <w:tblStyleColBandSize w:val="1"/>
      <w:tblCellMar>
        <w:left w:w="115" w:type="dxa"/>
        <w:right w:w="115" w:type="dxa"/>
      </w:tblCellMar>
    </w:tblPr>
  </w:style>
  <w:style w:type="table" w:customStyle="1" w:styleId="afffffffffffffffe">
    <w:basedOn w:val="a1"/>
    <w:tblPr>
      <w:tblStyleRowBandSize w:val="1"/>
      <w:tblStyleColBandSize w:val="1"/>
      <w:tblCellMar>
        <w:left w:w="115" w:type="dxa"/>
        <w:right w:w="115" w:type="dxa"/>
      </w:tblCellMar>
    </w:tblPr>
  </w:style>
  <w:style w:type="table" w:customStyle="1" w:styleId="affffffffffffffff">
    <w:basedOn w:val="a1"/>
    <w:tblPr>
      <w:tblStyleRowBandSize w:val="1"/>
      <w:tblStyleColBandSize w:val="1"/>
      <w:tblCellMar>
        <w:left w:w="115" w:type="dxa"/>
        <w:right w:w="115" w:type="dxa"/>
      </w:tblCellMar>
    </w:tblPr>
  </w:style>
  <w:style w:type="table" w:customStyle="1" w:styleId="affffffffffffffff0">
    <w:basedOn w:val="a1"/>
    <w:tblPr>
      <w:tblStyleRowBandSize w:val="1"/>
      <w:tblStyleColBandSize w:val="1"/>
      <w:tblCellMar>
        <w:left w:w="115" w:type="dxa"/>
        <w:right w:w="115" w:type="dxa"/>
      </w:tblCellMar>
    </w:tblPr>
  </w:style>
  <w:style w:type="table" w:customStyle="1" w:styleId="affffffffffffffff1">
    <w:basedOn w:val="a1"/>
    <w:tblPr>
      <w:tblStyleRowBandSize w:val="1"/>
      <w:tblStyleColBandSize w:val="1"/>
      <w:tblCellMar>
        <w:left w:w="115" w:type="dxa"/>
        <w:right w:w="115" w:type="dxa"/>
      </w:tblCellMar>
    </w:tblPr>
  </w:style>
  <w:style w:type="table" w:customStyle="1" w:styleId="affffffffffffffff2">
    <w:basedOn w:val="a1"/>
    <w:tblPr>
      <w:tblStyleRowBandSize w:val="1"/>
      <w:tblStyleColBandSize w:val="1"/>
      <w:tblCellMar>
        <w:left w:w="115" w:type="dxa"/>
        <w:right w:w="115" w:type="dxa"/>
      </w:tblCellMar>
    </w:tblPr>
  </w:style>
  <w:style w:type="table" w:customStyle="1" w:styleId="affffffffffffffff3">
    <w:basedOn w:val="a1"/>
    <w:tblPr>
      <w:tblStyleRowBandSize w:val="1"/>
      <w:tblStyleColBandSize w:val="1"/>
      <w:tblCellMar>
        <w:left w:w="115" w:type="dxa"/>
        <w:right w:w="115" w:type="dxa"/>
      </w:tblCellMar>
    </w:tblPr>
  </w:style>
  <w:style w:type="table" w:customStyle="1" w:styleId="affffffffffffffff4">
    <w:basedOn w:val="a1"/>
    <w:tblPr>
      <w:tblStyleRowBandSize w:val="1"/>
      <w:tblStyleColBandSize w:val="1"/>
      <w:tblCellMar>
        <w:left w:w="115" w:type="dxa"/>
        <w:right w:w="115" w:type="dxa"/>
      </w:tblCellMar>
    </w:tblPr>
  </w:style>
  <w:style w:type="table" w:customStyle="1" w:styleId="affffffffffffffff5">
    <w:basedOn w:val="a1"/>
    <w:tblPr>
      <w:tblStyleRowBandSize w:val="1"/>
      <w:tblStyleColBandSize w:val="1"/>
      <w:tblCellMar>
        <w:left w:w="115" w:type="dxa"/>
        <w:right w:w="115" w:type="dxa"/>
      </w:tblCellMar>
    </w:tblPr>
  </w:style>
  <w:style w:type="table" w:customStyle="1" w:styleId="affffffffffffffff6">
    <w:basedOn w:val="a1"/>
    <w:tblPr>
      <w:tblStyleRowBandSize w:val="1"/>
      <w:tblStyleColBandSize w:val="1"/>
      <w:tblCellMar>
        <w:left w:w="115" w:type="dxa"/>
        <w:right w:w="115" w:type="dxa"/>
      </w:tblCellMar>
    </w:tblPr>
  </w:style>
  <w:style w:type="table" w:customStyle="1" w:styleId="affffffffffffffff7">
    <w:basedOn w:val="a1"/>
    <w:tblPr>
      <w:tblStyleRowBandSize w:val="1"/>
      <w:tblStyleColBandSize w:val="1"/>
      <w:tblCellMar>
        <w:left w:w="115" w:type="dxa"/>
        <w:right w:w="115" w:type="dxa"/>
      </w:tblCellMar>
    </w:tblPr>
  </w:style>
  <w:style w:type="table" w:customStyle="1" w:styleId="affffffffffffffff8">
    <w:basedOn w:val="a1"/>
    <w:tblPr>
      <w:tblStyleRowBandSize w:val="1"/>
      <w:tblStyleColBandSize w:val="1"/>
      <w:tblCellMar>
        <w:left w:w="115" w:type="dxa"/>
        <w:right w:w="115" w:type="dxa"/>
      </w:tblCellMar>
    </w:tblPr>
  </w:style>
  <w:style w:type="table" w:customStyle="1" w:styleId="affffffffffffffff9">
    <w:basedOn w:val="a1"/>
    <w:tblPr>
      <w:tblStyleRowBandSize w:val="1"/>
      <w:tblStyleColBandSize w:val="1"/>
      <w:tblCellMar>
        <w:left w:w="115" w:type="dxa"/>
        <w:right w:w="115" w:type="dxa"/>
      </w:tblCellMar>
    </w:tblPr>
  </w:style>
  <w:style w:type="table" w:customStyle="1" w:styleId="affffffffffffffffa">
    <w:basedOn w:val="a1"/>
    <w:tblPr>
      <w:tblStyleRowBandSize w:val="1"/>
      <w:tblStyleColBandSize w:val="1"/>
      <w:tblCellMar>
        <w:left w:w="115" w:type="dxa"/>
        <w:right w:w="115" w:type="dxa"/>
      </w:tblCellMar>
    </w:tblPr>
  </w:style>
  <w:style w:type="table" w:customStyle="1" w:styleId="affffffffffffffffb">
    <w:basedOn w:val="a1"/>
    <w:tblPr>
      <w:tblStyleRowBandSize w:val="1"/>
      <w:tblStyleColBandSize w:val="1"/>
      <w:tblCellMar>
        <w:left w:w="115" w:type="dxa"/>
        <w:right w:w="115" w:type="dxa"/>
      </w:tblCellMar>
    </w:tblPr>
  </w:style>
  <w:style w:type="table" w:customStyle="1" w:styleId="affffffffffffffffc">
    <w:basedOn w:val="TableNormal0"/>
    <w:tblPr>
      <w:tblStyleRowBandSize w:val="1"/>
      <w:tblStyleColBandSize w:val="1"/>
      <w:tblCellMar>
        <w:left w:w="115" w:type="dxa"/>
        <w:right w:w="115" w:type="dxa"/>
      </w:tblCellMar>
    </w:tblPr>
  </w:style>
  <w:style w:type="table" w:customStyle="1" w:styleId="affffffffffffffffd">
    <w:basedOn w:val="TableNormal0"/>
    <w:tblPr>
      <w:tblStyleRowBandSize w:val="1"/>
      <w:tblStyleColBandSize w:val="1"/>
      <w:tblCellMar>
        <w:left w:w="115" w:type="dxa"/>
        <w:right w:w="115" w:type="dxa"/>
      </w:tblCellMar>
    </w:tblPr>
  </w:style>
  <w:style w:type="table" w:customStyle="1" w:styleId="affffffffffffffffe">
    <w:basedOn w:val="TableNormal0"/>
    <w:tblPr>
      <w:tblStyleRowBandSize w:val="1"/>
      <w:tblStyleColBandSize w:val="1"/>
      <w:tblCellMar>
        <w:left w:w="115" w:type="dxa"/>
        <w:right w:w="115" w:type="dxa"/>
      </w:tblCellMar>
    </w:tblPr>
  </w:style>
  <w:style w:type="table" w:customStyle="1" w:styleId="afffffffffffffffff">
    <w:basedOn w:val="TableNormal0"/>
    <w:tblPr>
      <w:tblStyleRowBandSize w:val="1"/>
      <w:tblStyleColBandSize w:val="1"/>
      <w:tblCellMar>
        <w:left w:w="115" w:type="dxa"/>
        <w:right w:w="115" w:type="dxa"/>
      </w:tblCellMar>
    </w:tblPr>
  </w:style>
  <w:style w:type="table" w:customStyle="1" w:styleId="afffffffffffffffff0">
    <w:basedOn w:val="TableNormal0"/>
    <w:tblPr>
      <w:tblStyleRowBandSize w:val="1"/>
      <w:tblStyleColBandSize w:val="1"/>
      <w:tblCellMar>
        <w:left w:w="115" w:type="dxa"/>
        <w:right w:w="115" w:type="dxa"/>
      </w:tblCellMar>
    </w:tblPr>
  </w:style>
  <w:style w:type="table" w:customStyle="1" w:styleId="afffffffffffffffff1">
    <w:basedOn w:val="TableNormal0"/>
    <w:tblPr>
      <w:tblStyleRowBandSize w:val="1"/>
      <w:tblStyleColBandSize w:val="1"/>
      <w:tblCellMar>
        <w:left w:w="115" w:type="dxa"/>
        <w:right w:w="115" w:type="dxa"/>
      </w:tblCellMar>
    </w:tblPr>
  </w:style>
  <w:style w:type="table" w:customStyle="1" w:styleId="afffffffffffffffff2">
    <w:basedOn w:val="TableNormal0"/>
    <w:tblPr>
      <w:tblStyleRowBandSize w:val="1"/>
      <w:tblStyleColBandSize w:val="1"/>
      <w:tblCellMar>
        <w:left w:w="115" w:type="dxa"/>
        <w:right w:w="115" w:type="dxa"/>
      </w:tblCellMar>
    </w:tblPr>
  </w:style>
  <w:style w:type="table" w:customStyle="1" w:styleId="afffffffffffffffff3">
    <w:basedOn w:val="TableNormal0"/>
    <w:tblPr>
      <w:tblStyleRowBandSize w:val="1"/>
      <w:tblStyleColBandSize w:val="1"/>
      <w:tblCellMar>
        <w:left w:w="115" w:type="dxa"/>
        <w:right w:w="115" w:type="dxa"/>
      </w:tblCellMar>
    </w:tblPr>
  </w:style>
  <w:style w:type="table" w:customStyle="1" w:styleId="afffffffffffffffff4">
    <w:basedOn w:val="TableNormal0"/>
    <w:tblPr>
      <w:tblStyleRowBandSize w:val="1"/>
      <w:tblStyleColBandSize w:val="1"/>
      <w:tblCellMar>
        <w:left w:w="115" w:type="dxa"/>
        <w:right w:w="115" w:type="dxa"/>
      </w:tblCellMar>
    </w:tblPr>
  </w:style>
  <w:style w:type="table" w:customStyle="1" w:styleId="afffffffffffffffff5">
    <w:basedOn w:val="TableNormal0"/>
    <w:tblPr>
      <w:tblStyleRowBandSize w:val="1"/>
      <w:tblStyleColBandSize w:val="1"/>
      <w:tblCellMar>
        <w:left w:w="115" w:type="dxa"/>
        <w:right w:w="115" w:type="dxa"/>
      </w:tblCellMar>
    </w:tblPr>
  </w:style>
  <w:style w:type="table" w:customStyle="1" w:styleId="afffffffffffffffff6">
    <w:basedOn w:val="TableNormal0"/>
    <w:tblPr>
      <w:tblStyleRowBandSize w:val="1"/>
      <w:tblStyleColBandSize w:val="1"/>
      <w:tblCellMar>
        <w:left w:w="115" w:type="dxa"/>
        <w:right w:w="115" w:type="dxa"/>
      </w:tblCellMar>
    </w:tblPr>
  </w:style>
  <w:style w:type="table" w:customStyle="1" w:styleId="afffffffffffffffff7">
    <w:basedOn w:val="TableNormal0"/>
    <w:tblPr>
      <w:tblStyleRowBandSize w:val="1"/>
      <w:tblStyleColBandSize w:val="1"/>
      <w:tblCellMar>
        <w:left w:w="115" w:type="dxa"/>
        <w:right w:w="115" w:type="dxa"/>
      </w:tblCellMar>
    </w:tblPr>
  </w:style>
  <w:style w:type="table" w:customStyle="1" w:styleId="afffffffffffffffff8">
    <w:basedOn w:val="TableNormal0"/>
    <w:tblPr>
      <w:tblStyleRowBandSize w:val="1"/>
      <w:tblStyleColBandSize w:val="1"/>
      <w:tblCellMar>
        <w:left w:w="115" w:type="dxa"/>
        <w:right w:w="115" w:type="dxa"/>
      </w:tblCellMar>
    </w:tblPr>
  </w:style>
  <w:style w:type="table" w:customStyle="1" w:styleId="afffffffffffffffff9">
    <w:basedOn w:val="TableNormal0"/>
    <w:tblPr>
      <w:tblStyleRowBandSize w:val="1"/>
      <w:tblStyleColBandSize w:val="1"/>
      <w:tblCellMar>
        <w:left w:w="115" w:type="dxa"/>
        <w:right w:w="115" w:type="dxa"/>
      </w:tblCellMar>
    </w:tblPr>
  </w:style>
  <w:style w:type="table" w:customStyle="1" w:styleId="afffffffffffffffffa">
    <w:basedOn w:val="TableNormal0"/>
    <w:tblPr>
      <w:tblStyleRowBandSize w:val="1"/>
      <w:tblStyleColBandSize w:val="1"/>
      <w:tblCellMar>
        <w:left w:w="115" w:type="dxa"/>
        <w:right w:w="115" w:type="dxa"/>
      </w:tblCellMar>
    </w:tblPr>
  </w:style>
  <w:style w:type="table" w:customStyle="1" w:styleId="afffffffffffffffffb">
    <w:basedOn w:val="TableNormal0"/>
    <w:tblPr>
      <w:tblStyleRowBandSize w:val="1"/>
      <w:tblStyleColBandSize w:val="1"/>
      <w:tblCellMar>
        <w:left w:w="115" w:type="dxa"/>
        <w:right w:w="115" w:type="dxa"/>
      </w:tblCellMar>
    </w:tblPr>
  </w:style>
  <w:style w:type="table" w:customStyle="1" w:styleId="afffffffffffffffffc">
    <w:basedOn w:val="TableNormal0"/>
    <w:tblPr>
      <w:tblStyleRowBandSize w:val="1"/>
      <w:tblStyleColBandSize w:val="1"/>
      <w:tblCellMar>
        <w:left w:w="115" w:type="dxa"/>
        <w:right w:w="115" w:type="dxa"/>
      </w:tblCellMar>
    </w:tblPr>
  </w:style>
  <w:style w:type="table" w:customStyle="1" w:styleId="afffffffffffffffffd">
    <w:basedOn w:val="TableNormal0"/>
    <w:tblPr>
      <w:tblStyleRowBandSize w:val="1"/>
      <w:tblStyleColBandSize w:val="1"/>
      <w:tblCellMar>
        <w:left w:w="115" w:type="dxa"/>
        <w:right w:w="115" w:type="dxa"/>
      </w:tblCellMar>
    </w:tblPr>
  </w:style>
  <w:style w:type="table" w:customStyle="1" w:styleId="afffffffffffffffffe">
    <w:basedOn w:val="TableNormal0"/>
    <w:tblPr>
      <w:tblStyleRowBandSize w:val="1"/>
      <w:tblStyleColBandSize w:val="1"/>
      <w:tblCellMar>
        <w:left w:w="115" w:type="dxa"/>
        <w:right w:w="115" w:type="dxa"/>
      </w:tblCellMar>
    </w:tblPr>
  </w:style>
  <w:style w:type="table" w:customStyle="1" w:styleId="affffffffffffffffff">
    <w:basedOn w:val="TableNormal0"/>
    <w:tblPr>
      <w:tblStyleRowBandSize w:val="1"/>
      <w:tblStyleColBandSize w:val="1"/>
      <w:tblCellMar>
        <w:left w:w="115" w:type="dxa"/>
        <w:right w:w="115" w:type="dxa"/>
      </w:tblCellMar>
    </w:tblPr>
  </w:style>
  <w:style w:type="table" w:customStyle="1" w:styleId="affffffffffffffffff0">
    <w:basedOn w:val="TableNormal0"/>
    <w:tblPr>
      <w:tblStyleRowBandSize w:val="1"/>
      <w:tblStyleColBandSize w:val="1"/>
      <w:tblCellMar>
        <w:left w:w="115" w:type="dxa"/>
        <w:right w:w="115" w:type="dxa"/>
      </w:tblCellMar>
    </w:tblPr>
  </w:style>
  <w:style w:type="table" w:customStyle="1" w:styleId="affffffffffffffffff1">
    <w:basedOn w:val="TableNormal0"/>
    <w:tblPr>
      <w:tblStyleRowBandSize w:val="1"/>
      <w:tblStyleColBandSize w:val="1"/>
      <w:tblCellMar>
        <w:left w:w="115" w:type="dxa"/>
        <w:right w:w="115" w:type="dxa"/>
      </w:tblCellMar>
    </w:tblPr>
  </w:style>
  <w:style w:type="table" w:customStyle="1" w:styleId="affffffffffffffffff2">
    <w:basedOn w:val="TableNormal0"/>
    <w:tblPr>
      <w:tblStyleRowBandSize w:val="1"/>
      <w:tblStyleColBandSize w:val="1"/>
      <w:tblCellMar>
        <w:left w:w="115" w:type="dxa"/>
        <w:right w:w="115" w:type="dxa"/>
      </w:tblCellMar>
    </w:tblPr>
  </w:style>
  <w:style w:type="table" w:customStyle="1" w:styleId="affffffffffffffffff3">
    <w:basedOn w:val="TableNormal0"/>
    <w:tblPr>
      <w:tblStyleRowBandSize w:val="1"/>
      <w:tblStyleColBandSize w:val="1"/>
      <w:tblCellMar>
        <w:left w:w="115" w:type="dxa"/>
        <w:right w:w="115" w:type="dxa"/>
      </w:tblCellMar>
    </w:tblPr>
  </w:style>
  <w:style w:type="table" w:customStyle="1" w:styleId="affffffffffffffffff4">
    <w:basedOn w:val="TableNormal0"/>
    <w:tblPr>
      <w:tblStyleRowBandSize w:val="1"/>
      <w:tblStyleColBandSize w:val="1"/>
      <w:tblCellMar>
        <w:left w:w="115" w:type="dxa"/>
        <w:right w:w="115" w:type="dxa"/>
      </w:tblCellMar>
    </w:tblPr>
  </w:style>
  <w:style w:type="table" w:customStyle="1" w:styleId="affffffffffffffffff5">
    <w:basedOn w:val="TableNormal0"/>
    <w:tblPr>
      <w:tblStyleRowBandSize w:val="1"/>
      <w:tblStyleColBandSize w:val="1"/>
      <w:tblCellMar>
        <w:left w:w="115" w:type="dxa"/>
        <w:right w:w="115" w:type="dxa"/>
      </w:tblCellMar>
    </w:tblPr>
  </w:style>
  <w:style w:type="table" w:customStyle="1" w:styleId="affffffffffffffffff6">
    <w:basedOn w:val="TableNormal0"/>
    <w:tblPr>
      <w:tblStyleRowBandSize w:val="1"/>
      <w:tblStyleColBandSize w:val="1"/>
      <w:tblCellMar>
        <w:left w:w="115" w:type="dxa"/>
        <w:right w:w="115" w:type="dxa"/>
      </w:tblCellMar>
    </w:tblPr>
  </w:style>
  <w:style w:type="table" w:customStyle="1" w:styleId="affffffffffffffffff7">
    <w:basedOn w:val="TableNormal0"/>
    <w:tblPr>
      <w:tblStyleRowBandSize w:val="1"/>
      <w:tblStyleColBandSize w:val="1"/>
      <w:tblCellMar>
        <w:left w:w="115" w:type="dxa"/>
        <w:right w:w="115" w:type="dxa"/>
      </w:tblCellMar>
    </w:tblPr>
  </w:style>
  <w:style w:type="table" w:customStyle="1" w:styleId="affffffffffffffffff8">
    <w:basedOn w:val="TableNormal0"/>
    <w:tblPr>
      <w:tblStyleRowBandSize w:val="1"/>
      <w:tblStyleColBandSize w:val="1"/>
      <w:tblCellMar>
        <w:left w:w="115" w:type="dxa"/>
        <w:right w:w="115" w:type="dxa"/>
      </w:tblCellMar>
    </w:tblPr>
  </w:style>
  <w:style w:type="table" w:customStyle="1" w:styleId="affffffffffffffffff9">
    <w:basedOn w:val="TableNormal0"/>
    <w:tblPr>
      <w:tblStyleRowBandSize w:val="1"/>
      <w:tblStyleColBandSize w:val="1"/>
      <w:tblCellMar>
        <w:left w:w="115" w:type="dxa"/>
        <w:right w:w="115" w:type="dxa"/>
      </w:tblCellMar>
    </w:tblPr>
  </w:style>
  <w:style w:type="table" w:customStyle="1" w:styleId="affffffffffffffffffa">
    <w:basedOn w:val="TableNormal0"/>
    <w:tblPr>
      <w:tblStyleRowBandSize w:val="1"/>
      <w:tblStyleColBandSize w:val="1"/>
      <w:tblCellMar>
        <w:left w:w="115" w:type="dxa"/>
        <w:right w:w="115" w:type="dxa"/>
      </w:tblCellMar>
    </w:tblPr>
  </w:style>
  <w:style w:type="table" w:customStyle="1" w:styleId="affffffffffffffffffb">
    <w:basedOn w:val="TableNormal0"/>
    <w:tblPr>
      <w:tblStyleRowBandSize w:val="1"/>
      <w:tblStyleColBandSize w:val="1"/>
      <w:tblCellMar>
        <w:left w:w="115" w:type="dxa"/>
        <w:right w:w="115" w:type="dxa"/>
      </w:tblCellMar>
    </w:tblPr>
  </w:style>
  <w:style w:type="table" w:customStyle="1" w:styleId="affffffffffffffffffc">
    <w:basedOn w:val="TableNormal0"/>
    <w:tblPr>
      <w:tblStyleRowBandSize w:val="1"/>
      <w:tblStyleColBandSize w:val="1"/>
      <w:tblCellMar>
        <w:left w:w="115" w:type="dxa"/>
        <w:right w:w="115" w:type="dxa"/>
      </w:tblCellMar>
    </w:tblPr>
  </w:style>
  <w:style w:type="table" w:customStyle="1" w:styleId="affffffffffffffffffd">
    <w:basedOn w:val="TableNormal0"/>
    <w:tblPr>
      <w:tblStyleRowBandSize w:val="1"/>
      <w:tblStyleColBandSize w:val="1"/>
      <w:tblCellMar>
        <w:left w:w="115" w:type="dxa"/>
        <w:right w:w="115" w:type="dxa"/>
      </w:tblCellMar>
    </w:tblPr>
  </w:style>
  <w:style w:type="table" w:customStyle="1" w:styleId="affffffffffffffffffe">
    <w:basedOn w:val="TableNormal0"/>
    <w:tblPr>
      <w:tblStyleRowBandSize w:val="1"/>
      <w:tblStyleColBandSize w:val="1"/>
      <w:tblCellMar>
        <w:left w:w="115" w:type="dxa"/>
        <w:right w:w="115" w:type="dxa"/>
      </w:tblCellMar>
    </w:tblPr>
  </w:style>
  <w:style w:type="table" w:customStyle="1" w:styleId="afffffffffffffffffff">
    <w:basedOn w:val="TableNormal0"/>
    <w:tblPr>
      <w:tblStyleRowBandSize w:val="1"/>
      <w:tblStyleColBandSize w:val="1"/>
      <w:tblCellMar>
        <w:left w:w="115" w:type="dxa"/>
        <w:right w:w="115" w:type="dxa"/>
      </w:tblCellMar>
    </w:tblPr>
  </w:style>
  <w:style w:type="table" w:customStyle="1" w:styleId="afffffffffffffffffff0">
    <w:basedOn w:val="TableNormal0"/>
    <w:tblPr>
      <w:tblStyleRowBandSize w:val="1"/>
      <w:tblStyleColBandSize w:val="1"/>
      <w:tblCellMar>
        <w:left w:w="115" w:type="dxa"/>
        <w:right w:w="115" w:type="dxa"/>
      </w:tblCellMar>
    </w:tblPr>
  </w:style>
  <w:style w:type="table" w:customStyle="1" w:styleId="afffffffffffffffffff1">
    <w:basedOn w:val="TableNormal0"/>
    <w:tblPr>
      <w:tblStyleRowBandSize w:val="1"/>
      <w:tblStyleColBandSize w:val="1"/>
      <w:tblCellMar>
        <w:left w:w="115" w:type="dxa"/>
        <w:right w:w="115" w:type="dxa"/>
      </w:tblCellMar>
    </w:tblPr>
  </w:style>
  <w:style w:type="table" w:customStyle="1" w:styleId="afffffffffffffffffff2">
    <w:basedOn w:val="TableNormal0"/>
    <w:tblPr>
      <w:tblStyleRowBandSize w:val="1"/>
      <w:tblStyleColBandSize w:val="1"/>
      <w:tblCellMar>
        <w:left w:w="115" w:type="dxa"/>
        <w:right w:w="115" w:type="dxa"/>
      </w:tblCellMar>
    </w:tblPr>
  </w:style>
  <w:style w:type="table" w:customStyle="1" w:styleId="afffffffffffffffffff3">
    <w:basedOn w:val="TableNormal0"/>
    <w:tblPr>
      <w:tblStyleRowBandSize w:val="1"/>
      <w:tblStyleColBandSize w:val="1"/>
      <w:tblCellMar>
        <w:left w:w="115" w:type="dxa"/>
        <w:right w:w="115" w:type="dxa"/>
      </w:tblCellMar>
    </w:tblPr>
  </w:style>
  <w:style w:type="table" w:customStyle="1" w:styleId="afffffffffffffffffff4">
    <w:basedOn w:val="TableNormal0"/>
    <w:tblPr>
      <w:tblStyleRowBandSize w:val="1"/>
      <w:tblStyleColBandSize w:val="1"/>
      <w:tblCellMar>
        <w:left w:w="115" w:type="dxa"/>
        <w:right w:w="115" w:type="dxa"/>
      </w:tblCellMar>
    </w:tblPr>
  </w:style>
  <w:style w:type="table" w:customStyle="1" w:styleId="afffffffffffffffffff5">
    <w:basedOn w:val="TableNormal0"/>
    <w:tblPr>
      <w:tblStyleRowBandSize w:val="1"/>
      <w:tblStyleColBandSize w:val="1"/>
      <w:tblCellMar>
        <w:left w:w="115" w:type="dxa"/>
        <w:right w:w="115" w:type="dxa"/>
      </w:tblCellMar>
    </w:tblPr>
  </w:style>
  <w:style w:type="paragraph" w:styleId="afffffffffffffffffff6">
    <w:name w:val="Revision"/>
    <w:hidden/>
    <w:uiPriority w:val="99"/>
    <w:semiHidden/>
    <w:rsid w:val="008A08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0674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D7KgaJfzSuEUaUJlsIFLkirEJQ==">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1093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2022-11-08T13:51:00Z</dcterms:created>
  <dcterms:modified xsi:type="dcterms:W3CDTF">2022-11-08T13:51:00Z</dcterms:modified>
</cp:coreProperties>
</file>