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28ED" w14:textId="77777777" w:rsidR="00F14CE8" w:rsidRDefault="00F14CE8" w:rsidP="00F14CE8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大天守と小天守、宇土櫓</w:t>
      </w:r>
    </w:p>
    <w:p w14:paraId="688AD7FF" w14:textId="77777777" w:rsidR="00F14CE8" w:rsidRDefault="00F14CE8" w:rsidP="00F14CE8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318D51EA" w14:textId="77777777" w:rsidR="00F14CE8" w:rsidRDefault="00F14CE8" w:rsidP="00F14CE8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sz w:val="22"/>
          <w:szCs w:val="22"/>
        </w:rPr>
      </w:pPr>
      <w:r>
        <w:rPr>
          <w:rFonts w:ascii="Meiryo UI" w:eastAsia="Meiryo UI" w:hAnsi="Meiryo UI" w:cstheme="minorHAnsi" w:hint="eastAsia"/>
          <w:sz w:val="22"/>
          <w:szCs w:val="22"/>
        </w:rPr>
        <w:t>ここは、熊本城の3つの主要構造物を一望できるスポットで、左手に宇土櫓、中央に小天守、右手に大天守が見えます。宇都櫓は17世紀初頭の築城当時の建築物ですが、2つの天守は1960年に復元されたものです。これらは、1877年、明治政府に対する武士の反乱、西南戦争の直前に焼失した元の建物に取って代わりました。明らかな大きさの違いに加え、3つの建物は屋根の切妻が異なることで区別されます。大天守の最上階は、出窓上部のうねるような曲線を描く装飾的な切妻が特徴的です。両天守の緩やかな下向きの曲線は、宇都櫓の緩やかな上向きの曲線と対を成しています。かつて石垣に沿って南北に伸びていた「続櫓」と呼ばれる長い低層の建物は、2016年の地震で倒壊しました。</w:t>
      </w:r>
    </w:p>
    <w:p w14:paraId="42DDC523" w14:textId="77777777" w:rsidR="00326853" w:rsidRPr="00F14CE8" w:rsidRDefault="00326853" w:rsidP="00F14CE8"/>
    <w:sectPr w:rsidR="00326853" w:rsidRPr="00F14CE8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4CE8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2022-11-08T13:53:00Z</dcterms:created>
  <dcterms:modified xsi:type="dcterms:W3CDTF">2022-11-08T13:53:00Z</dcterms:modified>
</cp:coreProperties>
</file>