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204" w:rsidRPr="001A2614" w:rsidRDefault="006B5204" w:rsidP="006B5204">
      <w:pPr>
        <w:tabs>
          <w:tab w:val="left" w:pos="936"/>
        </w:tabs>
        <w:spacing w:line="0" w:lineRule="atLeast"/>
        <w:rPr>
          <w:rFonts w:ascii="Meiryo UI" w:eastAsia="Meiryo UI" w:hAnsi="Meiryo UI" w:cs="ＭＳ ゴシック"/>
          <w:b/>
          <w:lang w:eastAsia="zh-TW"/>
        </w:rPr>
      </w:pPr>
      <w:r w:rsidRPr="001A2614">
        <w:rPr>
          <w:rFonts w:ascii="Meiryo UI" w:eastAsia="Meiryo UI" w:hAnsi="Meiryo UI" w:cs="ＭＳ ゴシック" w:hint="eastAsia"/>
          <w:b/>
          <w:lang w:val="zh-TW" w:eastAsia="zh-TW" w:bidi="zh-TW"/>
        </w:rPr>
        <w:t>千間堂跡</w:t>
      </w:r>
    </w:p>
    <w:p w:rsidR="006B5204" w:rsidRPr="001A2614" w:rsidRDefault="006B5204" w:rsidP="006B5204">
      <w:pPr>
        <w:tabs>
          <w:tab w:val="left" w:pos="936"/>
        </w:tabs>
        <w:spacing w:line="0" w:lineRule="atLeast"/>
        <w:rPr>
          <w:rFonts w:ascii="Meiryo UI" w:eastAsia="Meiryo UI" w:hAnsi="Meiryo UI" w:cs="ＭＳ ゴシック"/>
          <w:lang w:eastAsia="zh-TW"/>
        </w:rPr>
      </w:pPr>
      <w:r/>
    </w:p>
    <w:p w:rsidR="006B5204" w:rsidRPr="001A2614" w:rsidRDefault="006B5204" w:rsidP="006B5204">
      <w:pPr>
        <w:tabs>
          <w:tab w:val="left" w:pos="936"/>
        </w:tabs>
        <w:spacing w:line="0" w:lineRule="atLeast"/>
        <w:ind w:firstLineChars="100" w:firstLine="220"/>
        <w:rPr>
          <w:rFonts w:ascii="Meiryo UI" w:eastAsia="Meiryo UI" w:hAnsi="Meiryo UI" w:cs="ＭＳ ゴシック"/>
        </w:rPr>
      </w:pPr>
      <w:r w:rsidRPr="001A2614">
        <w:rPr>
          <w:rFonts w:ascii="Meiryo UI" w:eastAsia="Meiryo UI" w:hAnsi="Meiryo UI" w:cs="ＭＳ ゴシック" w:hint="eastAsia"/>
        </w:rPr>
        <w:t>北嶺に位置する千間堂跡は、754年に中国の僧侶である鑑真（688-763）が屋島寺の前身が創建された跡と推定されます。その後、815年に空海（774-835）が真言宗の寺に改めた際に、台地の南側にある現在の場所に移された。</w:t>
      </w:r>
    </w:p>
    <w:p w:rsidR="006B5204" w:rsidRPr="001A2614" w:rsidRDefault="006B5204" w:rsidP="006B5204">
      <w:pPr>
        <w:tabs>
          <w:tab w:val="left" w:pos="936"/>
        </w:tabs>
        <w:spacing w:line="0" w:lineRule="atLeast"/>
        <w:rPr>
          <w:rFonts w:ascii="Meiryo UI" w:eastAsia="Meiryo UI" w:hAnsi="Meiryo UI" w:cs="ＭＳ ゴシック"/>
        </w:rPr>
      </w:pPr>
    </w:p>
    <w:p w:rsidR="006B5204" w:rsidRPr="001A2614" w:rsidRDefault="006B5204" w:rsidP="006B5204">
      <w:pPr>
        <w:tabs>
          <w:tab w:val="left" w:pos="936"/>
        </w:tabs>
        <w:spacing w:line="0" w:lineRule="atLeast"/>
        <w:ind w:firstLineChars="100" w:firstLine="220"/>
        <w:rPr>
          <w:rFonts w:ascii="Meiryo UI" w:eastAsia="Meiryo UI" w:hAnsi="Meiryo UI" w:cs="ＭＳ ゴシック"/>
        </w:rPr>
      </w:pPr>
      <w:r w:rsidRPr="001A2614">
        <w:rPr>
          <w:rFonts w:ascii="Meiryo UI" w:eastAsia="Meiryo UI" w:hAnsi="Meiryo UI" w:cs="ＭＳ ゴシック" w:hint="eastAsia"/>
        </w:rPr>
        <w:t>2000年に行われた発掘調査では、寺院を建てる際に柱の土台として使われたと思われる礎石の跡が見つかっている。また、仏壇に使われるような複数の注ぎ口を持つ装飾的な土器が3つ発見され、この場所がかつて神聖な場所であったことを示す証拠となった。考古学者は、これらの遺物は仏堂のものであると考えている。跡地の西側にある石の遺跡は、13世紀に作られたお墓と考えられている。</w:t>
      </w:r>
    </w:p>
    <w:p w:rsidR="006B5204" w:rsidRPr="001A2614" w:rsidRDefault="006B5204" w:rsidP="006B5204">
      <w:pPr>
        <w:tabs>
          <w:tab w:val="left" w:pos="936"/>
        </w:tabs>
        <w:spacing w:line="0" w:lineRule="atLeast"/>
        <w:rPr>
          <w:rFonts w:ascii="Meiryo UI" w:eastAsia="Meiryo UI" w:hAnsi="Meiryo UI" w:cs="ＭＳ ゴシック"/>
        </w:rPr>
      </w:pPr>
    </w:p>
    <w:p w:rsidR="006B5204" w:rsidRPr="001A2614" w:rsidRDefault="006B5204" w:rsidP="006B5204">
      <w:pPr>
        <w:tabs>
          <w:tab w:val="left" w:pos="936"/>
        </w:tabs>
        <w:spacing w:line="0" w:lineRule="atLeast"/>
        <w:ind w:firstLineChars="100" w:firstLine="220"/>
        <w:rPr>
          <w:rFonts w:ascii="Meiryo UI" w:eastAsia="Meiryo UI" w:hAnsi="Meiryo UI" w:cs="ＭＳ ゴシック"/>
        </w:rPr>
      </w:pPr>
      <w:r w:rsidRPr="001A2614">
        <w:rPr>
          <w:rFonts w:ascii="Meiryo UI" w:eastAsia="Meiryo UI" w:hAnsi="Meiryo UI" w:cs="ＭＳ ゴシック" w:hint="eastAsia"/>
        </w:rPr>
        <w:t>千間堂跡の近くには千間堂広場という緑地があり、トイレやあずまやが設置されている。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04"/>
    <w:rsid w:val="001A5971"/>
    <w:rsid w:val="00625A2B"/>
    <w:rsid w:val="006B520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92C3D1-F757-4798-B642-C233C8DD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2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2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2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52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2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2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2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2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2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2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2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2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52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52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52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52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52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52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5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5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5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204"/>
    <w:pPr>
      <w:spacing w:before="160"/>
      <w:jc w:val="center"/>
    </w:pPr>
    <w:rPr>
      <w:i/>
      <w:iCs/>
      <w:color w:val="404040" w:themeColor="text1" w:themeTint="BF"/>
    </w:rPr>
  </w:style>
  <w:style w:type="character" w:customStyle="1" w:styleId="a8">
    <w:name w:val="引用文 (文字)"/>
    <w:basedOn w:val="a0"/>
    <w:link w:val="a7"/>
    <w:uiPriority w:val="29"/>
    <w:rsid w:val="006B5204"/>
    <w:rPr>
      <w:i/>
      <w:iCs/>
      <w:color w:val="404040" w:themeColor="text1" w:themeTint="BF"/>
    </w:rPr>
  </w:style>
  <w:style w:type="paragraph" w:styleId="a9">
    <w:name w:val="List Paragraph"/>
    <w:basedOn w:val="a"/>
    <w:uiPriority w:val="34"/>
    <w:qFormat/>
    <w:rsid w:val="006B5204"/>
    <w:pPr>
      <w:ind w:left="720"/>
      <w:contextualSpacing/>
    </w:pPr>
  </w:style>
  <w:style w:type="character" w:styleId="21">
    <w:name w:val="Intense Emphasis"/>
    <w:basedOn w:val="a0"/>
    <w:uiPriority w:val="21"/>
    <w:qFormat/>
    <w:rsid w:val="006B5204"/>
    <w:rPr>
      <w:i/>
      <w:iCs/>
      <w:color w:val="0F4761" w:themeColor="accent1" w:themeShade="BF"/>
    </w:rPr>
  </w:style>
  <w:style w:type="paragraph" w:styleId="22">
    <w:name w:val="Intense Quote"/>
    <w:basedOn w:val="a"/>
    <w:next w:val="a"/>
    <w:link w:val="23"/>
    <w:uiPriority w:val="30"/>
    <w:qFormat/>
    <w:rsid w:val="006B5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204"/>
    <w:rPr>
      <w:i/>
      <w:iCs/>
      <w:color w:val="0F4761" w:themeColor="accent1" w:themeShade="BF"/>
    </w:rPr>
  </w:style>
  <w:style w:type="character" w:styleId="24">
    <w:name w:val="Intense Reference"/>
    <w:basedOn w:val="a0"/>
    <w:uiPriority w:val="32"/>
    <w:qFormat/>
    <w:rsid w:val="006B5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2025-08-29T15:14:00Z</dcterms:created>
  <dcterms:modified xsi:type="dcterms:W3CDTF">2025-08-29T15:14:00Z</dcterms:modified>
</cp:coreProperties>
</file>