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D224A" w14:textId="77777777" w:rsidR="00721ACC" w:rsidRDefault="00721ACC" w:rsidP="00721ACC">
      <w:pPr>
        <w:widowControl/>
        <w:spacing w:line="0" w:lineRule="atLeast"/>
        <w:jc w:val="left"/>
        <w:rPr>
          <w:rFonts w:ascii="Meiryo UI" w:eastAsia="Meiryo UI" w:hAnsi="Meiryo UI" w:cs="Times New Roman"/>
          <w:b/>
          <w:bCs/>
          <w:sz w:val="22"/>
          <w:lang w:eastAsia="zh-CN"/>
        </w:rPr>
      </w:pPr>
      <w:r>
        <w:rPr>
          <w:rFonts w:ascii="Meiryo UI" w:eastAsia="Meiryo UI" w:hAnsi="Meiryo UI" w:cs="Times New Roman" w:hint="eastAsia"/>
          <w:b/>
          <w:bCs/>
          <w:sz w:val="22"/>
          <w:lang w:eastAsia="zh-CN"/>
        </w:rPr>
        <w:t>旧岐阜県庁総合庁舎床面</w:t>
      </w:r>
    </w:p>
    <w:p w14:paraId="34C941BB" w14:textId="77777777" w:rsidR="00721ACC" w:rsidRDefault="00721ACC" w:rsidP="00721ACC">
      <w:pPr>
        <w:widowControl/>
        <w:spacing w:line="0" w:lineRule="atLeas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これは旧岐阜県庁の議場の床の一部である。</w:t>
      </w:r>
    </w:p>
    <w:p w14:paraId="27EB7C66" w14:textId="77777777" w:rsidR="00721ACC" w:rsidRDefault="00721ACC" w:rsidP="00721ACC">
      <w:pPr>
        <w:widowControl/>
        <w:spacing w:beforeLines="100" w:before="360" w:line="0" w:lineRule="atLeas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旧岐阜県庁舎は、地震で旧県庁が被害を受けた後、1924年に建設された。ステンドグラスやアール・デコ調のマントルピース、カラフルなモザイクタイルの床など、内部には多くの装飾が施されていた。この建物は1998年まで使われていたが、鉄筋コンクリート造の新しい建物を建てるために取り壊された。</w:t>
      </w:r>
    </w:p>
    <w:p w14:paraId="10102A40" w14:textId="77777777" w:rsidR="00721ACC" w:rsidRDefault="00721ACC" w:rsidP="00721ACC">
      <w:pPr>
        <w:widowControl/>
        <w:jc w:val="lef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床に使われているモザイクタイルは、歴史ある陶磁器の産地である愛知県常滑市で生産されたものだ。それらを岐阜の建築現場で一枚一枚敷き詰めて、このような六角形の模様を作ったのである。断面を見ると、釉薬ではなく土に直接色を混ぜている。この方法には、無釉のタイルにより、フローリングで重要な滑りにくいという点と、釉薬を使用した劣化しやすいタイルに比べ、耐久性に優れている点という2つの利点が存在する。よく見ると、確かに欠けているタイルもあるが、着色がタイル全体に及んでいるので、一目見ただけでは気が付かない。</w:t>
      </w:r>
    </w:p>
    <w:p w14:paraId="45AFEA26" w14:textId="769AECAD" w:rsidR="008D2586" w:rsidRPr="00721ACC" w:rsidRDefault="008D2586" w:rsidP="00721ACC"/>
    <w:sectPr w:rsidR="008D2586" w:rsidRPr="00721A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B3709" w14:textId="77777777" w:rsidR="008528EE" w:rsidRDefault="008528EE" w:rsidP="002A6075">
      <w:r>
        <w:separator/>
      </w:r>
    </w:p>
  </w:endnote>
  <w:endnote w:type="continuationSeparator" w:id="0">
    <w:p w14:paraId="079E11E7" w14:textId="77777777" w:rsidR="008528EE" w:rsidRDefault="008528E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72CCD" w14:textId="77777777" w:rsidR="008528EE" w:rsidRDefault="008528EE" w:rsidP="002A6075">
      <w:r>
        <w:separator/>
      </w:r>
    </w:p>
  </w:footnote>
  <w:footnote w:type="continuationSeparator" w:id="0">
    <w:p w14:paraId="39501810" w14:textId="77777777" w:rsidR="008528EE" w:rsidRDefault="008528E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80F"/>
    <w:rsid w:val="00014781"/>
    <w:rsid w:val="00057493"/>
    <w:rsid w:val="00081E13"/>
    <w:rsid w:val="00082C34"/>
    <w:rsid w:val="000C2245"/>
    <w:rsid w:val="000D1090"/>
    <w:rsid w:val="000E1CBC"/>
    <w:rsid w:val="000E3004"/>
    <w:rsid w:val="00155DF2"/>
    <w:rsid w:val="0017256A"/>
    <w:rsid w:val="001D355B"/>
    <w:rsid w:val="001E6D40"/>
    <w:rsid w:val="0023046F"/>
    <w:rsid w:val="002415B8"/>
    <w:rsid w:val="00267B06"/>
    <w:rsid w:val="002A6075"/>
    <w:rsid w:val="002C739B"/>
    <w:rsid w:val="002F3E02"/>
    <w:rsid w:val="002F6571"/>
    <w:rsid w:val="00363503"/>
    <w:rsid w:val="0036406B"/>
    <w:rsid w:val="003645F3"/>
    <w:rsid w:val="00380D12"/>
    <w:rsid w:val="003824F4"/>
    <w:rsid w:val="003855B2"/>
    <w:rsid w:val="00395717"/>
    <w:rsid w:val="00397AEF"/>
    <w:rsid w:val="003B648F"/>
    <w:rsid w:val="003B7E88"/>
    <w:rsid w:val="003B7ED1"/>
    <w:rsid w:val="0041082C"/>
    <w:rsid w:val="004274B6"/>
    <w:rsid w:val="004349F2"/>
    <w:rsid w:val="00445C4B"/>
    <w:rsid w:val="004466B8"/>
    <w:rsid w:val="0046207F"/>
    <w:rsid w:val="004B2555"/>
    <w:rsid w:val="004B2AFB"/>
    <w:rsid w:val="004B6634"/>
    <w:rsid w:val="004D3987"/>
    <w:rsid w:val="004F5A67"/>
    <w:rsid w:val="00502BCF"/>
    <w:rsid w:val="00542A92"/>
    <w:rsid w:val="00563637"/>
    <w:rsid w:val="005C5727"/>
    <w:rsid w:val="005D311E"/>
    <w:rsid w:val="00606451"/>
    <w:rsid w:val="00610462"/>
    <w:rsid w:val="0061687A"/>
    <w:rsid w:val="006A2E8C"/>
    <w:rsid w:val="006B709E"/>
    <w:rsid w:val="006C52B1"/>
    <w:rsid w:val="006D6D86"/>
    <w:rsid w:val="006F1CA1"/>
    <w:rsid w:val="006F2D4E"/>
    <w:rsid w:val="00716281"/>
    <w:rsid w:val="00721860"/>
    <w:rsid w:val="00721ACC"/>
    <w:rsid w:val="00727F9F"/>
    <w:rsid w:val="007845C8"/>
    <w:rsid w:val="0079403F"/>
    <w:rsid w:val="00794C0D"/>
    <w:rsid w:val="007A415D"/>
    <w:rsid w:val="007B13C5"/>
    <w:rsid w:val="007C2A1D"/>
    <w:rsid w:val="007C7C2B"/>
    <w:rsid w:val="007F3050"/>
    <w:rsid w:val="00817954"/>
    <w:rsid w:val="00821784"/>
    <w:rsid w:val="00841C34"/>
    <w:rsid w:val="00852742"/>
    <w:rsid w:val="008528EE"/>
    <w:rsid w:val="008850C8"/>
    <w:rsid w:val="0088645F"/>
    <w:rsid w:val="008D2586"/>
    <w:rsid w:val="008E2210"/>
    <w:rsid w:val="00982ADF"/>
    <w:rsid w:val="009B4E2A"/>
    <w:rsid w:val="009B62D6"/>
    <w:rsid w:val="009F3DBE"/>
    <w:rsid w:val="009F7A27"/>
    <w:rsid w:val="00A87ECC"/>
    <w:rsid w:val="00AB334F"/>
    <w:rsid w:val="00AB4298"/>
    <w:rsid w:val="00AD6301"/>
    <w:rsid w:val="00AF4658"/>
    <w:rsid w:val="00B102F2"/>
    <w:rsid w:val="00B15499"/>
    <w:rsid w:val="00B305CF"/>
    <w:rsid w:val="00BC07F6"/>
    <w:rsid w:val="00BC0E3B"/>
    <w:rsid w:val="00BD6FC6"/>
    <w:rsid w:val="00C831F8"/>
    <w:rsid w:val="00CB5C18"/>
    <w:rsid w:val="00CC785B"/>
    <w:rsid w:val="00CD5B66"/>
    <w:rsid w:val="00CE4272"/>
    <w:rsid w:val="00CF1756"/>
    <w:rsid w:val="00CF3485"/>
    <w:rsid w:val="00CF4734"/>
    <w:rsid w:val="00D019F4"/>
    <w:rsid w:val="00D03ED1"/>
    <w:rsid w:val="00D25DD3"/>
    <w:rsid w:val="00DF1329"/>
    <w:rsid w:val="00E235B1"/>
    <w:rsid w:val="00E75A65"/>
    <w:rsid w:val="00E85D85"/>
    <w:rsid w:val="00EA11AD"/>
    <w:rsid w:val="00EB2E42"/>
    <w:rsid w:val="00EB6BD7"/>
    <w:rsid w:val="00EC0B82"/>
    <w:rsid w:val="00ED3E34"/>
    <w:rsid w:val="00F16CD0"/>
    <w:rsid w:val="00F6239F"/>
    <w:rsid w:val="00F713D0"/>
    <w:rsid w:val="00F77BC8"/>
    <w:rsid w:val="00FA7C1D"/>
    <w:rsid w:val="00FE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287D7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1549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1549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15499"/>
  </w:style>
  <w:style w:type="paragraph" w:styleId="ad">
    <w:name w:val="annotation subject"/>
    <w:basedOn w:val="ab"/>
    <w:next w:val="ab"/>
    <w:link w:val="ae"/>
    <w:uiPriority w:val="99"/>
    <w:semiHidden/>
    <w:unhideWhenUsed/>
    <w:rsid w:val="00B154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15499"/>
    <w:rPr>
      <w:b/>
      <w:bCs/>
    </w:rPr>
  </w:style>
  <w:style w:type="paragraph" w:styleId="af">
    <w:name w:val="Revision"/>
    <w:hidden/>
    <w:uiPriority w:val="99"/>
    <w:semiHidden/>
    <w:rsid w:val="00446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63D8-27F6-47B0-9AA1-CE0E7FB3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2022-11-15T06:55:00Z</dcterms:created>
  <dcterms:modified xsi:type="dcterms:W3CDTF">2022-11-15T06:55:00Z</dcterms:modified>
</cp:coreProperties>
</file>