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9CDE2" w14:textId="77777777" w:rsidR="00E022FC" w:rsidRDefault="00E022FC" w:rsidP="00E022FC">
      <w:pPr>
        <w:widowControl/>
        <w:spacing w:line="0" w:lineRule="atLeast"/>
        <w:jc w:val="left"/>
        <w:rPr>
          <w:rFonts w:ascii="Meiryo UI" w:eastAsia="Meiryo UI" w:hAnsi="Meiryo UI" w:cs="Times New Roman"/>
          <w:b/>
          <w:bCs/>
          <w:sz w:val="22"/>
        </w:rPr>
      </w:pPr>
      <w:r>
        <w:rPr>
          <w:rFonts w:ascii="Meiryo UI" w:eastAsia="Meiryo UI" w:hAnsi="Meiryo UI" w:cs="Times New Roman" w:hint="eastAsia"/>
          <w:b/>
          <w:bCs/>
          <w:sz w:val="22"/>
        </w:rPr>
        <w:t>美濃焼：1300年の歴史</w:t>
      </w:r>
    </w:p>
    <w:p w14:paraId="7E5C1C42" w14:textId="77777777" w:rsidR="00E022FC" w:rsidRDefault="00E022FC" w:rsidP="00E022FC">
      <w:pPr>
        <w:widowControl/>
        <w:spacing w:line="0" w:lineRule="atLeast"/>
        <w:jc w:val="left"/>
        <w:rPr>
          <w:rFonts w:ascii="Meiryo UI" w:eastAsia="Meiryo UI" w:hAnsi="Meiryo UI" w:cs="Times New Roman" w:hint="eastAsia"/>
          <w:sz w:val="22"/>
        </w:rPr>
      </w:pPr>
      <w:r>
        <w:rPr>
          <w:rFonts w:ascii="Meiryo UI" w:eastAsia="Meiryo UI" w:hAnsi="Meiryo UI" w:cs="Times New Roman" w:hint="eastAsia"/>
          <w:sz w:val="22"/>
        </w:rPr>
        <w:t>「美濃焼」とは、現在の多治見市、土岐市、瑞浪市、可児市を含む美濃地方で生産された陶磁器を広く指す。</w:t>
      </w:r>
    </w:p>
    <w:p w14:paraId="2EB502EB" w14:textId="77777777" w:rsidR="00E022FC" w:rsidRDefault="00E022FC" w:rsidP="00E022FC">
      <w:pPr>
        <w:widowControl/>
        <w:spacing w:beforeLines="100" w:before="360" w:line="0" w:lineRule="atLeast"/>
        <w:jc w:val="left"/>
        <w:rPr>
          <w:rFonts w:ascii="Meiryo UI" w:eastAsia="Meiryo UI" w:hAnsi="Meiryo UI" w:cs="Times New Roman" w:hint="eastAsia"/>
          <w:sz w:val="22"/>
        </w:rPr>
      </w:pPr>
      <w:r>
        <w:rPr>
          <w:rFonts w:ascii="Meiryo UI" w:eastAsia="Meiryo UI" w:hAnsi="Meiryo UI" w:cs="Times New Roman" w:hint="eastAsia"/>
          <w:sz w:val="22"/>
        </w:rPr>
        <w:t>この谷は、1300年以上も前から、3つの環境要因によって陶磁器の生産拠点となっている。1つ目は、古代の湖が残した沖積粘土である。上流からの土砂が湖に運ばれ、大きなものは砕かれて細かい泥となり、良質の粘土となった。2つ目は、低い丘の自然な傾斜が窯の建設に適していること。そして、3つ目の重要な資源は、豊富なアカマツの森林である。赤松には天然の油分が含まれているため、他の木材に比べて高温で長く火を通すことができ、陶器の焼成に適しているのである。</w:t>
      </w:r>
    </w:p>
    <w:p w14:paraId="713DBD6C" w14:textId="77777777" w:rsidR="00E022FC" w:rsidRDefault="00E022FC" w:rsidP="00E022FC">
      <w:pPr>
        <w:widowControl/>
        <w:spacing w:line="0" w:lineRule="atLeast"/>
        <w:jc w:val="left"/>
        <w:rPr>
          <w:rFonts w:ascii="Meiryo UI" w:eastAsia="Meiryo UI" w:hAnsi="Meiryo UI" w:cs="ＭＳ ゴシック" w:hint="eastAsia"/>
          <w:sz w:val="22"/>
        </w:rPr>
      </w:pPr>
      <w:r>
        <w:rPr>
          <w:rFonts w:ascii="Meiryo UI" w:eastAsia="Meiryo UI" w:hAnsi="Meiryo UI" w:cs="Times New Roman" w:hint="eastAsia"/>
          <w:sz w:val="22"/>
        </w:rPr>
        <w:t>陶磁器の産地では、それぞれ釉薬の色やスタイルが決まっていることが多い。一方、美濃焼は、社会や政治の変化に対応し、新しい市場を開拓しながら、その表情や形を大きく変えてきた。美濃焼には、昔、農民や町民が使っていた飾り気のない大量生産の山茶碗から、最近に至るまでヨーロッパのサロンで使われている金の縁取りが施されたティーセットまで、さまざまな種類の陶磁器がある。展示を反時計回りに見ていくと、8世紀のシンプルな素焼きの須恵器から、人間国宝の石器や磁器の色鮮やかな現代の名品まで、美濃焼の進化の全体像が見えてくる。</w:t>
      </w:r>
    </w:p>
    <w:p w14:paraId="45AFEA26" w14:textId="769AECAD" w:rsidR="008D2586" w:rsidRPr="00E022FC" w:rsidRDefault="008D2586" w:rsidP="00E022FC"/>
    <w:sectPr w:rsidR="008D2586" w:rsidRPr="00E022F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8B3709" w14:textId="77777777" w:rsidR="008528EE" w:rsidRDefault="008528EE" w:rsidP="002A6075">
      <w:r>
        <w:separator/>
      </w:r>
    </w:p>
  </w:endnote>
  <w:endnote w:type="continuationSeparator" w:id="0">
    <w:p w14:paraId="079E11E7" w14:textId="77777777" w:rsidR="008528EE" w:rsidRDefault="008528EE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872CCD" w14:textId="77777777" w:rsidR="008528EE" w:rsidRDefault="008528EE" w:rsidP="002A6075">
      <w:r>
        <w:separator/>
      </w:r>
    </w:p>
  </w:footnote>
  <w:footnote w:type="continuationSeparator" w:id="0">
    <w:p w14:paraId="39501810" w14:textId="77777777" w:rsidR="008528EE" w:rsidRDefault="008528EE" w:rsidP="002A6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0780F"/>
    <w:rsid w:val="00014781"/>
    <w:rsid w:val="00057493"/>
    <w:rsid w:val="00081E13"/>
    <w:rsid w:val="00082C34"/>
    <w:rsid w:val="000C2245"/>
    <w:rsid w:val="000D1090"/>
    <w:rsid w:val="000E1CBC"/>
    <w:rsid w:val="000E3004"/>
    <w:rsid w:val="00155DF2"/>
    <w:rsid w:val="0017256A"/>
    <w:rsid w:val="001D355B"/>
    <w:rsid w:val="001E6D40"/>
    <w:rsid w:val="0023046F"/>
    <w:rsid w:val="002415B8"/>
    <w:rsid w:val="00267B06"/>
    <w:rsid w:val="002A6075"/>
    <w:rsid w:val="002C739B"/>
    <w:rsid w:val="002F3E02"/>
    <w:rsid w:val="002F6571"/>
    <w:rsid w:val="00363503"/>
    <w:rsid w:val="0036406B"/>
    <w:rsid w:val="003645F3"/>
    <w:rsid w:val="00380D12"/>
    <w:rsid w:val="003824F4"/>
    <w:rsid w:val="003855B2"/>
    <w:rsid w:val="00395717"/>
    <w:rsid w:val="00397AEF"/>
    <w:rsid w:val="003B648F"/>
    <w:rsid w:val="003B7E88"/>
    <w:rsid w:val="003B7ED1"/>
    <w:rsid w:val="0041082C"/>
    <w:rsid w:val="004274B6"/>
    <w:rsid w:val="004349F2"/>
    <w:rsid w:val="00445C4B"/>
    <w:rsid w:val="004466B8"/>
    <w:rsid w:val="0046207F"/>
    <w:rsid w:val="004B2555"/>
    <w:rsid w:val="004B2AFB"/>
    <w:rsid w:val="004B6634"/>
    <w:rsid w:val="004D3987"/>
    <w:rsid w:val="004F5A67"/>
    <w:rsid w:val="00502BCF"/>
    <w:rsid w:val="00542A92"/>
    <w:rsid w:val="00563637"/>
    <w:rsid w:val="005C5727"/>
    <w:rsid w:val="005D311E"/>
    <w:rsid w:val="00606451"/>
    <w:rsid w:val="00610462"/>
    <w:rsid w:val="0061687A"/>
    <w:rsid w:val="006A2E8C"/>
    <w:rsid w:val="006B709E"/>
    <w:rsid w:val="006C52B1"/>
    <w:rsid w:val="006D6D86"/>
    <w:rsid w:val="006F1CA1"/>
    <w:rsid w:val="006F2D4E"/>
    <w:rsid w:val="00716281"/>
    <w:rsid w:val="00721860"/>
    <w:rsid w:val="00727F9F"/>
    <w:rsid w:val="007845C8"/>
    <w:rsid w:val="0079403F"/>
    <w:rsid w:val="00794C0D"/>
    <w:rsid w:val="007A415D"/>
    <w:rsid w:val="007B13C5"/>
    <w:rsid w:val="007C2A1D"/>
    <w:rsid w:val="007C7C2B"/>
    <w:rsid w:val="007F3050"/>
    <w:rsid w:val="00817954"/>
    <w:rsid w:val="00821784"/>
    <w:rsid w:val="00841C34"/>
    <w:rsid w:val="00852742"/>
    <w:rsid w:val="008528EE"/>
    <w:rsid w:val="008850C8"/>
    <w:rsid w:val="0088645F"/>
    <w:rsid w:val="008D2586"/>
    <w:rsid w:val="008E2210"/>
    <w:rsid w:val="00982ADF"/>
    <w:rsid w:val="009B4E2A"/>
    <w:rsid w:val="009B62D6"/>
    <w:rsid w:val="009F3DBE"/>
    <w:rsid w:val="009F7A27"/>
    <w:rsid w:val="00A87ECC"/>
    <w:rsid w:val="00AB334F"/>
    <w:rsid w:val="00AB4298"/>
    <w:rsid w:val="00AD6301"/>
    <w:rsid w:val="00AF4658"/>
    <w:rsid w:val="00B102F2"/>
    <w:rsid w:val="00B15499"/>
    <w:rsid w:val="00B305CF"/>
    <w:rsid w:val="00BC07F6"/>
    <w:rsid w:val="00BC0E3B"/>
    <w:rsid w:val="00BD6FC6"/>
    <w:rsid w:val="00C831F8"/>
    <w:rsid w:val="00CB5C18"/>
    <w:rsid w:val="00CC785B"/>
    <w:rsid w:val="00CD5B66"/>
    <w:rsid w:val="00CE4272"/>
    <w:rsid w:val="00CF1756"/>
    <w:rsid w:val="00CF3485"/>
    <w:rsid w:val="00CF4734"/>
    <w:rsid w:val="00D019F4"/>
    <w:rsid w:val="00D03ED1"/>
    <w:rsid w:val="00D25DD3"/>
    <w:rsid w:val="00DF1329"/>
    <w:rsid w:val="00E022FC"/>
    <w:rsid w:val="00E235B1"/>
    <w:rsid w:val="00E75A65"/>
    <w:rsid w:val="00E85D85"/>
    <w:rsid w:val="00EA11AD"/>
    <w:rsid w:val="00EB2E42"/>
    <w:rsid w:val="00EB6BD7"/>
    <w:rsid w:val="00EC0B82"/>
    <w:rsid w:val="00ED3E34"/>
    <w:rsid w:val="00F16CD0"/>
    <w:rsid w:val="00F6239F"/>
    <w:rsid w:val="00F713D0"/>
    <w:rsid w:val="00F77BC8"/>
    <w:rsid w:val="00FA7C1D"/>
    <w:rsid w:val="00FE1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1287D7"/>
  <w15:chartTrackingRefBased/>
  <w15:docId w15:val="{233CB7F4-AE20-4A38-BCA6-3B0477AE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B15499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B15499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B15499"/>
  </w:style>
  <w:style w:type="paragraph" w:styleId="ad">
    <w:name w:val="annotation subject"/>
    <w:basedOn w:val="ab"/>
    <w:next w:val="ab"/>
    <w:link w:val="ae"/>
    <w:uiPriority w:val="99"/>
    <w:semiHidden/>
    <w:unhideWhenUsed/>
    <w:rsid w:val="00B15499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B15499"/>
    <w:rPr>
      <w:b/>
      <w:bCs/>
    </w:rPr>
  </w:style>
  <w:style w:type="paragraph" w:styleId="af">
    <w:name w:val="Revision"/>
    <w:hidden/>
    <w:uiPriority w:val="99"/>
    <w:semiHidden/>
    <w:rsid w:val="004466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6763D8-27F6-47B0-9AA1-CE0E7FB3D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TOPPAN</Company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2019-09-09T08:48:00Z</cp:lastPrinted>
  <dcterms:created xsi:type="dcterms:W3CDTF">2022-11-15T06:55:00Z</dcterms:created>
  <dcterms:modified xsi:type="dcterms:W3CDTF">2022-11-15T06:55:00Z</dcterms:modified>
</cp:coreProperties>
</file>