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>Forests of the National Park</w:t>
      </w:r>
    </w:p>
    <w:p>
      <w:pPr/>
    </w:p>
    <w:p>
      <w:pPr/>
      <w:r>
        <w:rPr>
          <w:rFonts w:ascii="Garamond" w:hAnsi="Garamond"/>
        </w:rPr>
        <w:t>E</w:t>
      </w:r>
      <w:r>
        <w:rPr>
          <w:rFonts w:ascii="Garamond" w:hAnsi="Garamond"/>
        </w:rPr>
        <w:t>cosystem</w:t>
      </w:r>
    </w:p>
    <w:p>
      <w:pPr/>
      <w:r>
        <w:rPr>
          <w:rFonts w:ascii="Garamond" w:hAnsi="Garamond"/>
        </w:rPr>
        <w:t>Coniferous trees such as the Yezo spruce and Sakhalin fir make up approximately 70% of the forests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of </w:t>
      </w:r>
      <w:r>
        <w:rPr>
          <w:rFonts w:ascii="Garamond" w:hAnsi="Garamond"/>
        </w:rPr>
        <w:t xml:space="preserve">the </w:t>
      </w:r>
      <w:r>
        <w:rPr>
          <w:rFonts w:ascii="Garamond" w:hAnsi="Garamond"/>
        </w:rPr>
        <w:t>Akan-Mashu National, while the remaining 30% is broadleaf trees, including Japanese oak, Japanese elm, Japanese linden, and painted maple. This unique mixture of plant life provides an abundant supply of food and a wide variety of habitats for wildlife. These forests are inhabited by Yezo s</w:t>
      </w:r>
      <w:r>
        <w:rPr>
          <w:rFonts w:ascii="Garamond" w:hAnsi="Garamond"/>
        </w:rPr>
        <w:t>h</w:t>
      </w:r>
      <w:r>
        <w:rPr>
          <w:rFonts w:ascii="Garamond" w:hAnsi="Garamond"/>
        </w:rPr>
        <w:t xml:space="preserve">ika deer, brown bears, Siberian flying squirrels, black woodpeckers, a </w:t>
      </w:r>
      <w:r>
        <w:rPr>
          <w:rFonts w:ascii="Garamond" w:hAnsi="Garamond"/>
        </w:rPr>
        <w:t>mult</w:t>
      </w:r>
      <w:r>
        <w:rPr>
          <w:rFonts w:ascii="Garamond" w:hAnsi="Garamond"/>
        </w:rPr>
        <w:t>i</w:t>
      </w:r>
      <w:r>
        <w:rPr>
          <w:rFonts w:ascii="Garamond" w:hAnsi="Garamond"/>
        </w:rPr>
        <w:t>-colored</w:t>
      </w:r>
      <w:r>
        <w:rPr>
          <w:rFonts w:ascii="Garamond" w:hAnsi="Garamond"/>
        </w:rPr>
        <w:t xml:space="preserve"> beetle called Ainukin-osamushi (</w:t>
      </w:r>
      <w:r>
        <w:rPr>
          <w:rFonts w:ascii="Garamond" w:hAnsi="Garamond"/>
          <w:i/>
        </w:rPr>
        <w:t>Carabus kolbei</w:t>
      </w:r>
      <w:r>
        <w:rPr>
          <w:rFonts w:ascii="Garamond" w:hAnsi="Garamond"/>
        </w:rPr>
        <w:t>), and many other wild animals found only in Hokkaido.</w:t>
      </w:r>
    </w:p>
    <w:p>
      <w:pPr/>
    </w:p>
    <w:p>
      <w:pPr/>
      <w:r>
        <w:rPr>
          <w:rFonts w:ascii="Garamond" w:hAnsi="Garamond"/>
        </w:rPr>
        <w:t>Influence of Volcanic Activity</w:t>
      </w:r>
    </w:p>
    <w:p>
      <w:pPr/>
      <w:r>
        <w:rPr>
          <w:rFonts w:ascii="Garamond" w:hAnsi="Garamond"/>
        </w:rPr>
        <w:t xml:space="preserve">The forest floors have varying levels of acidity resulting from centuries of volcanic activity. </w:t>
      </w:r>
      <w:r>
        <w:rPr>
          <w:rFonts w:ascii="Garamond" w:hAnsi="Garamond"/>
        </w:rPr>
        <w:t xml:space="preserve">In the early stages after an eruption, </w:t>
      </w:r>
      <w:r>
        <w:rPr>
          <w:rFonts w:ascii="Garamond" w:hAnsi="Garamond"/>
        </w:rPr>
        <w:t xml:space="preserve">Sakhalin spruce thrives in acidic soil, and over time the soil’s pH balance becomes more neutral as a result. This allows </w:t>
      </w:r>
      <w:r>
        <w:rPr>
          <w:rFonts w:ascii="Garamond" w:hAnsi="Garamond"/>
        </w:rPr>
        <w:t xml:space="preserve">different types of </w:t>
      </w:r>
      <w:r>
        <w:rPr>
          <w:rFonts w:ascii="Garamond" w:hAnsi="Garamond"/>
        </w:rPr>
        <w:t xml:space="preserve">plants to grow and the forest’s cycle of regeneration </w:t>
      </w:r>
      <w:r>
        <w:rPr>
          <w:rFonts w:ascii="Garamond" w:hAnsi="Garamond"/>
        </w:rPr>
        <w:t>to develop</w:t>
      </w:r>
      <w:r>
        <w:rPr>
          <w:rFonts w:ascii="Garamond" w:hAnsi="Garamond"/>
        </w:rPr>
        <w:t xml:space="preserve">. </w:t>
      </w:r>
      <w:r>
        <w:rPr>
          <w:rFonts w:ascii="Garamond" w:hAnsi="Garamond"/>
        </w:rPr>
        <w:t xml:space="preserve">Fallen </w:t>
      </w:r>
      <w:r>
        <w:rPr>
          <w:rFonts w:ascii="Garamond" w:hAnsi="Garamond"/>
        </w:rPr>
        <w:t>leaves from the deciduous trees create mold on the forest floor, which fertilizes the ground and helps seedlings grow. Conifer trees also provide nutrients and benefit to the environment</w:t>
      </w:r>
      <w:r>
        <w:rPr>
          <w:rFonts w:ascii="Garamond" w:hAnsi="Garamond"/>
        </w:rPr>
        <w:t xml:space="preserve"> w</w:t>
      </w:r>
      <w:r>
        <w:rPr>
          <w:rFonts w:ascii="Garamond" w:hAnsi="Garamond"/>
        </w:rPr>
        <w:t xml:space="preserve">hen they fall to the ground and decay, </w:t>
      </w:r>
      <w:r>
        <w:rPr>
          <w:rFonts w:ascii="Garamond" w:hAnsi="Garamond"/>
        </w:rPr>
        <w:t xml:space="preserve">as </w:t>
      </w:r>
      <w:r>
        <w:rPr>
          <w:rFonts w:ascii="Garamond" w:hAnsi="Garamond"/>
        </w:rPr>
        <w:t xml:space="preserve">moss develops, helping create a damp environment. </w:t>
      </w:r>
    </w:p>
    <w:p>
      <w:pPr/>
    </w:p>
    <w:p>
      <w:pPr/>
      <w:r>
        <w:rPr>
          <w:rFonts w:ascii="Garamond" w:hAnsi="Garamond"/>
        </w:rPr>
        <w:t xml:space="preserve">The forest </w:t>
      </w:r>
      <w:r>
        <w:rPr>
          <w:rFonts w:ascii="Garamond" w:hAnsi="Garamond"/>
        </w:rPr>
        <w:t>at</w:t>
      </w:r>
      <w:r>
        <w:rPr>
          <w:rFonts w:ascii="Garamond" w:hAnsi="Garamond"/>
        </w:rPr>
        <w:t xml:space="preserve"> the base of Mt. Oakan consists mainly of Sakhalin fir and Yezo spruce, while communities of Sakhalin spruce are located on Mt. Meakan. </w:t>
      </w:r>
      <w:r>
        <w:rPr>
          <w:rFonts w:ascii="Garamond" w:hAnsi="Garamond"/>
        </w:rPr>
        <w:t>Forests of Erman’s birch can be found in</w:t>
      </w:r>
      <w:r>
        <w:rPr>
          <w:rFonts w:ascii="Garamond" w:hAnsi="Garamond"/>
        </w:rPr>
        <w:t xml:space="preserve"> the areas surrounding Mashu Caldera and Mt. Nishibestudake. Even within the same national park, various types of trees, a wide range of undergrowth vegetation, and many animal species combine to create a multitude of habitats.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