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Plants of the Marsh</w:t>
      </w:r>
    </w:p>
    <w:p>
      <w:pPr/>
    </w:p>
    <w:p>
      <w:pPr/>
      <w:r>
        <w:rPr>
          <w:rFonts w:ascii="Garamond" w:hAnsi="Garamond"/>
        </w:rPr>
        <w:t>Kushiro Marsh is home to a</w:t>
      </w:r>
      <w:r>
        <w:rPr>
          <w:rFonts w:ascii="Garamond" w:hAnsi="Garamond"/>
        </w:rPr>
        <w:t>n</w:t>
      </w:r>
      <w:r>
        <w:rPr>
          <w:rFonts w:ascii="Garamond" w:hAnsi="Garamond"/>
        </w:rPr>
        <w:t xml:space="preserve"> array of rare flora. One of the rarest plants is the </w:t>
      </w:r>
      <w:r>
        <w:rPr>
          <w:rFonts w:ascii="Garamond" w:hAnsi="Garamond"/>
          <w:i/>
        </w:rPr>
        <w:t>y</w:t>
      </w:r>
      <w:r>
        <w:rPr>
          <w:rFonts w:ascii="Garamond" w:hAnsi="Garamond"/>
          <w:i/>
        </w:rPr>
        <w:t>achibozu,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which are </w:t>
      </w:r>
      <w:r>
        <w:rPr>
          <w:rFonts w:ascii="Garamond" w:hAnsi="Garamond"/>
        </w:rPr>
        <w:t xml:space="preserve">sedges </w:t>
      </w:r>
      <w:r>
        <w:rPr>
          <w:rFonts w:ascii="Garamond" w:hAnsi="Garamond"/>
        </w:rPr>
        <w:t>that look like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a </w:t>
      </w:r>
      <w:r>
        <w:rPr>
          <w:rFonts w:ascii="Garamond" w:hAnsi="Garamond"/>
        </w:rPr>
        <w:t xml:space="preserve">bald head, </w:t>
      </w:r>
      <w:r>
        <w:rPr>
          <w:rFonts w:ascii="Garamond" w:hAnsi="Garamond"/>
        </w:rPr>
        <w:t>hence the name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yachibozu</w:t>
      </w:r>
      <w:r>
        <w:rPr>
          <w:rFonts w:ascii="Garamond" w:hAnsi="Garamond"/>
        </w:rPr>
        <w:t xml:space="preserve"> which</w:t>
      </w:r>
      <w:r>
        <w:rPr>
          <w:rFonts w:ascii="Garamond" w:hAnsi="Garamond"/>
        </w:rPr>
        <w:t xml:space="preserve"> mean</w:t>
      </w:r>
      <w:r>
        <w:rPr>
          <w:rFonts w:ascii="Garamond" w:hAnsi="Garamond"/>
        </w:rPr>
        <w:t>s “marshland monk.</w:t>
      </w:r>
      <w:r>
        <w:rPr>
          <w:rFonts w:ascii="Garamond" w:hAnsi="Garamond"/>
        </w:rPr>
        <w:t>”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 autumn, the plant</w:t>
      </w:r>
      <w:r>
        <w:rPr>
          <w:rFonts w:ascii="Garamond" w:hAnsi="Garamond"/>
        </w:rPr>
        <w:t>’</w:t>
      </w:r>
      <w:r>
        <w:rPr>
          <w:rFonts w:ascii="Garamond" w:hAnsi="Garamond"/>
        </w:rPr>
        <w:t>s leaves wither and dro</w:t>
      </w:r>
      <w:r>
        <w:rPr>
          <w:rFonts w:ascii="Garamond" w:hAnsi="Garamond"/>
        </w:rPr>
        <w:t>o</w:t>
      </w:r>
      <w:r>
        <w:rPr>
          <w:rFonts w:ascii="Garamond" w:hAnsi="Garamond"/>
        </w:rPr>
        <w:t xml:space="preserve">p, and while in most cases warm temperatures and microorganisms would lead to decomposition, in the marshland’s low temperatures and humidity microorganisms are not as active. Thus, on many </w:t>
      </w:r>
      <w:r>
        <w:rPr>
          <w:rFonts w:ascii="Garamond" w:hAnsi="Garamond"/>
          <w:i/>
        </w:rPr>
        <w:t>yachibozu</w:t>
      </w:r>
      <w:r>
        <w:rPr>
          <w:rFonts w:ascii="Garamond" w:hAnsi="Garamond"/>
        </w:rPr>
        <w:t xml:space="preserve"> the leaves remain in their withered state. In winter, water freezing within the earth </w:t>
      </w:r>
      <w:r>
        <w:rPr>
          <w:rFonts w:ascii="Garamond" w:hAnsi="Garamond"/>
        </w:rPr>
        <w:t>forces</w:t>
      </w:r>
      <w:r>
        <w:rPr>
          <w:rFonts w:ascii="Garamond" w:hAnsi="Garamond"/>
        </w:rPr>
        <w:t xml:space="preserve"> the plant roots upward, and in spring meltwater accumulates at the base of the plant, washing away the </w:t>
      </w:r>
      <w:r>
        <w:rPr>
          <w:rFonts w:ascii="Garamond" w:hAnsi="Garamond"/>
        </w:rPr>
        <w:t>soil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from around</w:t>
      </w:r>
      <w:r>
        <w:rPr>
          <w:rFonts w:ascii="Garamond" w:hAnsi="Garamond"/>
        </w:rPr>
        <w:t xml:space="preserve"> the roots. Finally, new leaves and stalks grow from among the dead grass. This process is repeated each year, causing the plant to eventually reach heights of 40</w:t>
      </w:r>
      <w:r>
        <w:rPr>
          <w:rFonts w:ascii="Garamond" w:hAnsi="Garamond"/>
        </w:rPr>
        <w:t>–</w:t>
      </w:r>
      <w:r>
        <w:rPr>
          <w:rFonts w:ascii="Garamond" w:hAnsi="Garamond"/>
        </w:rPr>
        <w:t>50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cm. 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