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Inside the “Cauldron”</w:t>
      </w:r>
    </w:p>
    <w:p>
      <w:pPr/>
    </w:p>
    <w:p>
      <w:pPr/>
      <w:r>
        <w:rPr>
          <w:rFonts w:ascii="Garamond" w:hAnsi="Garamond"/>
          <w:sz w:val="21"/>
        </w:rPr>
        <w:t>There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more to Lake Towada than meets the eye. It is no ordinary lake, but rather sits in the caldera of a volcano. Its origins stretch back 13,000 years to when the Towada Volcano erupted, and the ensuing collapse of volcanic material resulted in a concave depression refe</w:t>
      </w:r>
      <w:r>
        <w:rPr>
          <w:rFonts w:ascii="Garamond" w:hAnsi="Garamond"/>
          <w:sz w:val="21"/>
        </w:rPr>
        <w:t>rred to as a caldera. The word “caldera”</w:t>
      </w:r>
      <w:r>
        <w:rPr>
          <w:rFonts w:ascii="Garamond" w:hAnsi="Garamond"/>
          <w:sz w:val="21"/>
        </w:rPr>
        <w:t xml:space="preserve"> comes from the </w:t>
      </w:r>
      <w:r>
        <w:rPr>
          <w:rFonts w:ascii="Garamond" w:hAnsi="Garamond"/>
          <w:sz w:val="21"/>
        </w:rPr>
        <w:t>Spanish word for “cauldron” or “cooking pot.”</w:t>
      </w:r>
      <w:r>
        <w:rPr>
          <w:rFonts w:ascii="Garamond" w:hAnsi="Garamond"/>
          <w:sz w:val="21"/>
        </w:rPr>
        <w:t xml:space="preserve"> What do you think? Does the Towada Caldera look like a water-filled pot to you? The water that collected in the caldera formed Lake Towada—but, that isn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t the end of the story. Volcanic activity continued, and a second, smaller volcano formed inside the main one. The walls of this smaller caldera rise up from the lake and form the Nakayama Peninsula and the Ogura Peninsula.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