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Nakajima, the Central Island of Muryokoin Temple</w:t>
      </w:r>
    </w:p>
    <w:p>
      <w:pPr/>
      <w:r>
        <w:rPr>
          <w:rFonts w:ascii="Garamond" w:hAnsi="Garamond"/>
        </w:rPr>
        <w:t xml:space="preserve"> </w:t>
      </w:r>
    </w:p>
    <w:p>
      <w:pPr/>
      <w:r>
        <w:rPr>
          <w:rFonts w:ascii="Garamond" w:hAnsi="Garamond"/>
        </w:rPr>
        <w:t>Constructed during the twelfth century, the Central Island (Nakajima), is the largest of the three islands in the Muryokoin Temple garden. Originally, the Central Island held an Amida Hall modeled after the famous Phoenix Hall at Byodoin Temple in Kyoto, and was connected to the shore by means of bridges that crossed over the northern island (Kitakojima).</w:t>
      </w:r>
    </w:p>
    <w:p>
      <w:pPr/>
      <w:r>
        <w:rPr>
          <w:rFonts w:ascii="Garamond" w:hAnsi="Garamond"/>
        </w:rPr>
        <w:t xml:space="preserve"> </w:t>
      </w:r>
    </w:p>
    <w:p>
      <w:pPr/>
      <w:r>
        <w:rPr>
          <w:rFonts w:ascii="Garamond" w:hAnsi="Garamond"/>
        </w:rPr>
        <w:t xml:space="preserve">Although some records indicated that the Amida Hall at Muryokoin Temple was identical to the Phoenix Hall in every detail, excavations of the Central Island revealed brick paving that did not exist at the Phoenix Hall.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