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 xml:space="preserve">The head monk of Zuiganji Temple used this room when receiving guests. </w:t>
      </w:r>
      <w:r>
        <w:rPr>
          <w:rFonts w:ascii="Garamond" w:hAnsi="Garamond"/>
          <w:sz w:val="21"/>
        </w:rPr>
        <w:t xml:space="preserve">The ink paintings were completed in 1622 and are the only paintings in the main hall that have not been replaced with replicas. </w:t>
      </w:r>
      <w:r>
        <w:rPr>
          <w:rFonts w:ascii="Garamond" w:hAnsi="Garamond"/>
          <w:sz w:val="21"/>
        </w:rPr>
        <w:t>Small amounts of red ochre were mixed with the ink, giving the paintings a distinctive hue. Traces of the artist Kibi Koeki’s (dates unknown) name seal remain on the paintings. Monochrome ink paintings are a hallmark of Zen art</w:t>
      </w:r>
      <w:r>
        <w:rPr>
          <w:rFonts w:ascii="Garamond" w:hAnsi="Garamond"/>
          <w:sz w:val="21"/>
        </w:rPr>
        <w:t>,</w:t>
      </w:r>
      <w:r>
        <w:rPr>
          <w:rFonts w:ascii="Garamond" w:hAnsi="Garamond"/>
          <w:sz w:val="21"/>
        </w:rPr>
        <w:t xml:space="preserve"> and</w:t>
      </w:r>
      <w:r>
        <w:rPr>
          <w:rFonts w:ascii="Garamond" w:hAnsi="Garamond"/>
          <w:sz w:val="21"/>
        </w:rPr>
        <w:t xml:space="preserve"> compared to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the other</w:t>
      </w:r>
      <w:r>
        <w:rPr>
          <w:rFonts w:ascii="Garamond" w:hAnsi="Garamond"/>
          <w:sz w:val="21"/>
        </w:rPr>
        <w:t xml:space="preserve"> rooms elsewhere in the building the Sumie no Ma is perhaps more typical of a Zen temple.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