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Wild Animals Found in Oku-Nikko</w:t>
      </w:r>
      <w:r>
        <w:rPr>
          <w:rFonts w:ascii="Garamond" w:hAnsi="Garamond"/>
        </w:rPr>
        <w:t xml:space="preserve"> II</w:t>
      </w:r>
    </w:p>
    <w:p>
      <w:pPr/>
    </w:p>
    <w:p>
      <w:pPr/>
      <w:r>
        <w:rPr>
          <w:rFonts w:ascii="Garamond" w:hAnsi="Garamond"/>
        </w:rPr>
        <w:t xml:space="preserve">There is a greater chance of seeing certain </w:t>
      </w:r>
      <w:r>
        <w:rPr>
          <w:rFonts w:ascii="Garamond" w:hAnsi="Garamond"/>
        </w:rPr>
        <w:t>wild mammals in Oku-Nikko, notably deer and monkeys, as their populations continue to grow. Japanese badgers (</w:t>
      </w:r>
      <w:r>
        <w:rPr>
          <w:rFonts w:ascii="Garamond" w:hAnsi="Garamond"/>
          <w:i/>
        </w:rPr>
        <w:t>Meles anakuma</w:t>
      </w:r>
      <w:r>
        <w:rPr>
          <w:rFonts w:ascii="Garamond" w:hAnsi="Garamond"/>
        </w:rPr>
        <w:t>), martens (</w:t>
      </w:r>
      <w:r>
        <w:rPr>
          <w:rFonts w:ascii="Garamond" w:hAnsi="Garamond"/>
          <w:i/>
        </w:rPr>
        <w:t>Martes melampus</w:t>
      </w:r>
      <w:r>
        <w:rPr>
          <w:rFonts w:ascii="Garamond" w:hAnsi="Garamond"/>
        </w:rPr>
        <w:t>), and rac</w:t>
      </w:r>
      <w:r>
        <w:rPr>
          <w:rFonts w:ascii="Garamond" w:hAnsi="Garamond"/>
        </w:rPr>
        <w:t>c</w:t>
      </w:r>
      <w:r>
        <w:rPr>
          <w:rFonts w:ascii="Garamond" w:hAnsi="Garamond"/>
        </w:rPr>
        <w:t>oon dogs (</w:t>
      </w:r>
      <w:r>
        <w:rPr>
          <w:rFonts w:ascii="Garamond" w:hAnsi="Garamond"/>
          <w:i/>
        </w:rPr>
        <w:t>Nyctereutes procyonoides</w:t>
      </w:r>
      <w:r>
        <w:rPr>
          <w:rFonts w:ascii="Garamond" w:hAnsi="Garamond"/>
        </w:rPr>
        <w:t xml:space="preserve">) can also be observed beside roads and wooden walkways in the park. Visitors are requested not </w:t>
      </w:r>
      <w:r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disturb the wildlife and not </w:t>
      </w:r>
      <w:r>
        <w:rPr>
          <w:rFonts w:ascii="Garamond" w:hAnsi="Garamond"/>
        </w:rPr>
        <w:t xml:space="preserve">to </w:t>
      </w:r>
      <w:r>
        <w:rPr>
          <w:rFonts w:ascii="Garamond" w:hAnsi="Garamond"/>
        </w:rPr>
        <w:t>feed</w:t>
      </w:r>
      <w:r>
        <w:rPr>
          <w:rFonts w:ascii="Garamond" w:hAnsi="Garamond"/>
        </w:rPr>
        <w:t xml:space="preserve"> the</w:t>
      </w:r>
      <w:r>
        <w:rPr>
          <w:rFonts w:ascii="Garamond" w:hAnsi="Garamond"/>
        </w:rPr>
        <w:t xml:space="preserve"> animals.</w:t>
      </w:r>
    </w:p>
    <w:p>
      <w:pPr/>
    </w:p>
    <w:p>
      <w:pPr/>
      <w:r>
        <w:rPr>
          <w:rFonts w:ascii="Garamond" w:hAnsi="Garamond"/>
        </w:rPr>
        <w:t>【</w:t>
      </w:r>
      <w:r>
        <w:rPr>
          <w:rFonts w:ascii="Garamond" w:hAnsi="Garamond"/>
        </w:rPr>
        <w:t>Captions</w:t>
      </w:r>
      <w:r>
        <w:rPr>
          <w:rFonts w:ascii="Garamond" w:hAnsi="Garamond"/>
        </w:rPr>
        <w:t>】</w:t>
      </w:r>
    </w:p>
    <w:p>
      <w:pPr/>
    </w:p>
    <w:p>
      <w:pPr/>
      <w:r>
        <w:rPr>
          <w:rFonts w:ascii="Garamond" w:hAnsi="Garamond"/>
        </w:rPr>
        <w:t>D</w:t>
      </w:r>
      <w:r>
        <w:rPr>
          <w:rFonts w:ascii="Garamond" w:hAnsi="Garamond"/>
        </w:rPr>
        <w:t>eer</w:t>
      </w:r>
    </w:p>
    <w:p>
      <w:pPr/>
      <w:r>
        <w:rPr>
          <w:rFonts w:ascii="Garamond" w:hAnsi="Garamond"/>
        </w:rPr>
        <w:t>M</w:t>
      </w:r>
      <w:r>
        <w:rPr>
          <w:rFonts w:ascii="Garamond" w:hAnsi="Garamond"/>
        </w:rPr>
        <w:t>onkey searching for food</w:t>
      </w:r>
    </w:p>
    <w:p>
      <w:pPr/>
      <w:r>
        <w:rPr>
          <w:rFonts w:ascii="Garamond" w:hAnsi="Garamond"/>
        </w:rPr>
        <w:t>Japanese badger on a wooden walkway</w:t>
      </w:r>
    </w:p>
    <w:p>
      <w:pPr/>
      <w:r>
        <w:rPr>
          <w:rFonts w:ascii="Garamond" w:hAnsi="Garamond"/>
        </w:rPr>
        <w:t>Japanese marten running on a hot water conduit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