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Searching for Wild Animal</w:t>
      </w:r>
      <w:r>
        <w:rPr>
          <w:rFonts w:ascii="Garamond" w:hAnsi="Garamond"/>
        </w:rPr>
        <w:t xml:space="preserve"> Tracks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Even if you are not fortunate enough to spot a</w:t>
      </w:r>
      <w:r>
        <w:rPr>
          <w:rFonts w:ascii="Garamond" w:hAnsi="Garamond"/>
        </w:rPr>
        <w:t xml:space="preserve"> wild animal, </w:t>
      </w:r>
      <w:r>
        <w:rPr>
          <w:rFonts w:ascii="Garamond" w:hAnsi="Garamond"/>
        </w:rPr>
        <w:t xml:space="preserve">there is a lot of </w:t>
      </w:r>
      <w:r>
        <w:rPr>
          <w:rFonts w:ascii="Garamond" w:hAnsi="Garamond"/>
        </w:rPr>
        <w:t xml:space="preserve">evidence of </w:t>
      </w:r>
      <w:r>
        <w:rPr>
          <w:rFonts w:ascii="Garamond" w:hAnsi="Garamond"/>
        </w:rPr>
        <w:t xml:space="preserve">the presence of </w:t>
      </w:r>
      <w:r>
        <w:rPr>
          <w:rFonts w:ascii="Garamond" w:hAnsi="Garamond"/>
        </w:rPr>
        <w:t>animal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be found in Oku-Nikko; tracks, droppings, and food leftovers are the usual signs. Japanese deer tracks, for example, are frequently found around Lake Yunoko</w:t>
      </w:r>
      <w:r>
        <w:rPr>
          <w:rFonts w:ascii="Garamond" w:hAnsi="Garamond"/>
        </w:rPr>
        <w:t>, and animal tracks</w:t>
      </w:r>
      <w:r>
        <w:rPr>
          <w:rFonts w:ascii="Garamond" w:hAnsi="Garamond"/>
        </w:rPr>
        <w:t xml:space="preserve"> and monkey droppings </w:t>
      </w:r>
      <w:r>
        <w:rPr>
          <w:rFonts w:ascii="Garamond" w:hAnsi="Garamond"/>
        </w:rPr>
        <w:t>can be</w:t>
      </w:r>
      <w:r>
        <w:rPr>
          <w:rFonts w:ascii="Garamond" w:hAnsi="Garamond"/>
        </w:rPr>
        <w:t xml:space="preserve"> seen from the wooden walkways near the hot spring sources of Oku-Nikko Yumoto Onsen. </w:t>
      </w:r>
    </w:p>
    <w:p>
      <w:pPr/>
    </w:p>
    <w:p>
      <w:pPr/>
      <w:r>
        <w:rPr>
          <w:rFonts w:ascii="Garamond" w:hAnsi="Garamond"/>
        </w:rPr>
        <w:t xml:space="preserve">Rabbit </w:t>
      </w:r>
    </w:p>
    <w:p>
      <w:pPr/>
      <w:r>
        <w:rPr>
          <w:rFonts w:ascii="Garamond" w:hAnsi="Garamond"/>
        </w:rPr>
        <w:t>Japanese deer (</w:t>
      </w:r>
      <w:r>
        <w:rPr>
          <w:rFonts w:ascii="Garamond" w:hAnsi="Garamond"/>
          <w:i/>
        </w:rPr>
        <w:t>Cervus nippon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Japanese marten (</w:t>
      </w:r>
      <w:r>
        <w:rPr>
          <w:rFonts w:ascii="Garamond" w:hAnsi="Garamond"/>
          <w:i/>
        </w:rPr>
        <w:t>Martes melampus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Japanese squirrel (</w:t>
      </w:r>
      <w:r>
        <w:rPr>
          <w:rFonts w:ascii="Garamond" w:hAnsi="Garamond"/>
          <w:i/>
        </w:rPr>
        <w:t>Sciurus lis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Asian black bear (</w:t>
      </w:r>
      <w:r>
        <w:rPr>
          <w:rFonts w:ascii="Garamond" w:hAnsi="Garamond"/>
          <w:i/>
        </w:rPr>
        <w:t>Ursus thibetanus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Deer d</w:t>
      </w:r>
      <w:r>
        <w:rPr>
          <w:rFonts w:ascii="Garamond" w:hAnsi="Garamond"/>
        </w:rPr>
        <w:t>roppings</w:t>
      </w:r>
    </w:p>
    <w:p>
      <w:pPr/>
      <w:r>
        <w:rPr>
          <w:rFonts w:ascii="Garamond" w:hAnsi="Garamond"/>
        </w:rPr>
        <w:t>Bear nests (left by foraging bears)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