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Seasons of Oku-Nikko</w:t>
      </w:r>
      <w:r>
        <w:rPr>
          <w:rFonts w:ascii="Garamond" w:hAnsi="Garamond"/>
        </w:rPr>
        <w:t>:</w:t>
      </w:r>
      <w:r>
        <w:rPr>
          <w:rFonts w:ascii="Garamond" w:hAnsi="Garamond"/>
        </w:rPr>
        <w:t xml:space="preserve"> Spring and Summer</w:t>
      </w:r>
    </w:p>
    <w:p>
      <w:pPr/>
    </w:p>
    <w:p>
      <w:pPr/>
      <w:r>
        <w:rPr>
          <w:rFonts w:ascii="Garamond" w:hAnsi="Garamond"/>
        </w:rPr>
        <w:t xml:space="preserve">Snow thawing in Oku-Nikko in April </w:t>
      </w:r>
      <w:r>
        <w:rPr>
          <w:rFonts w:ascii="Garamond" w:hAnsi="Garamond"/>
        </w:rPr>
        <w:t xml:space="preserve">heralds the beginning of </w:t>
      </w:r>
      <w:r>
        <w:rPr>
          <w:rFonts w:ascii="Garamond" w:hAnsi="Garamond"/>
        </w:rPr>
        <w:t xml:space="preserve">spring, when the air is filled with the song of migratory birds and the croaking of frogs. At the beginning of May, the Oku-Nikko landscape is transformed by the delicate, </w:t>
      </w:r>
      <w:r>
        <w:rPr>
          <w:rFonts w:ascii="Garamond" w:hAnsi="Garamond"/>
        </w:rPr>
        <w:t>red</w:t>
      </w:r>
      <w:r>
        <w:rPr>
          <w:rFonts w:ascii="Garamond" w:hAnsi="Garamond"/>
        </w:rPr>
        <w:t>-hued blooms of Akayashio (</w:t>
      </w:r>
      <w:r>
        <w:rPr>
          <w:rFonts w:ascii="Garamond" w:hAnsi="Garamond"/>
          <w:i/>
        </w:rPr>
        <w:t>Rhododendron</w:t>
      </w:r>
      <w:r>
        <w:rPr>
          <w:rFonts w:ascii="Garamond" w:hAnsi="Garamond"/>
          <w:i/>
        </w:rPr>
        <w:t xml:space="preserve"> pentaphyllum var. nikoense</w:t>
      </w:r>
      <w:r>
        <w:rPr>
          <w:rFonts w:ascii="Garamond" w:hAnsi="Garamond"/>
        </w:rPr>
        <w:t>). Late May is azalea season, whil</w:t>
      </w:r>
      <w:r>
        <w:rPr>
          <w:rFonts w:ascii="Garamond" w:hAnsi="Garamond"/>
        </w:rPr>
        <w:t>e</w:t>
      </w:r>
      <w:r>
        <w:rPr>
          <w:rFonts w:ascii="Garamond" w:hAnsi="Garamond"/>
        </w:rPr>
        <w:t xml:space="preserve"> flowers in the wetlands bloom between June and August. The spring and summer are ideal times to enjoy viewing the lovely flora on a hike or </w:t>
      </w:r>
    </w:p>
    <w:p>
      <w:pPr/>
      <w:r>
        <w:rPr>
          <w:rFonts w:ascii="Garamond" w:hAnsi="Garamond"/>
        </w:rPr>
        <w:t>stroll</w:t>
      </w:r>
      <w:r>
        <w:rPr>
          <w:rFonts w:ascii="Garamond" w:hAnsi="Garamond"/>
        </w:rPr>
        <w:t>ing</w:t>
      </w:r>
      <w:r>
        <w:rPr>
          <w:rFonts w:ascii="Garamond" w:hAnsi="Garamond"/>
        </w:rPr>
        <w:t>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