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 xml:space="preserve">Strap on a pair of snowshoes and head into the </w:t>
      </w:r>
      <w:r>
        <w:rPr>
          <w:rFonts w:ascii="Garamond" w:hAnsi="Garamond"/>
          <w:sz w:val="21"/>
        </w:rPr>
        <w:t>forest</w:t>
      </w:r>
      <w:r>
        <w:rPr>
          <w:rFonts w:ascii="Garamond" w:hAnsi="Garamond"/>
          <w:sz w:val="21"/>
        </w:rPr>
        <w:t xml:space="preserve"> for a winter hiking adventure. Start with a gentle climb among </w:t>
      </w:r>
      <w:r>
        <w:rPr>
          <w:rFonts w:ascii="Garamond" w:hAnsi="Garamond"/>
          <w:sz w:val="21"/>
        </w:rPr>
        <w:t>Japanese larch</w:t>
      </w:r>
      <w:r>
        <w:rPr>
          <w:rFonts w:ascii="Garamond" w:hAnsi="Garamond"/>
          <w:sz w:val="21"/>
        </w:rPr>
        <w:t xml:space="preserve">, </w:t>
      </w:r>
      <w:r>
        <w:rPr>
          <w:rFonts w:ascii="Garamond" w:hAnsi="Garamond"/>
          <w:sz w:val="21"/>
        </w:rPr>
        <w:t>Mongolian oak</w:t>
      </w:r>
      <w:r>
        <w:rPr>
          <w:rFonts w:ascii="Garamond" w:hAnsi="Garamond"/>
          <w:sz w:val="21"/>
        </w:rPr>
        <w:t>, Japanese clethra, Erman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birch</w:t>
      </w:r>
      <w:r>
        <w:rPr>
          <w:rFonts w:ascii="Garamond" w:hAnsi="Garamond"/>
          <w:sz w:val="21"/>
        </w:rPr>
        <w:t>,</w:t>
      </w:r>
      <w:r>
        <w:rPr>
          <w:rFonts w:ascii="Garamond" w:hAnsi="Garamond"/>
          <w:sz w:val="21"/>
        </w:rPr>
        <w:t xml:space="preserve"> and Japanese rowan. Keep your eyes peeled for the delicate dried flowers of the </w:t>
      </w:r>
      <w:r>
        <w:rPr>
          <w:rFonts w:ascii="Garamond" w:hAnsi="Garamond"/>
          <w:sz w:val="21"/>
        </w:rPr>
        <w:t>deutzia</w:t>
      </w:r>
      <w:r>
        <w:rPr>
          <w:rFonts w:ascii="Garamond" w:hAnsi="Garamond"/>
          <w:sz w:val="21"/>
        </w:rPr>
        <w:t xml:space="preserve"> shrub peeking </w:t>
      </w:r>
      <w:r>
        <w:rPr>
          <w:rFonts w:ascii="Garamond" w:hAnsi="Garamond"/>
          <w:sz w:val="21"/>
        </w:rPr>
        <w:t xml:space="preserve">out </w:t>
      </w:r>
      <w:r>
        <w:rPr>
          <w:rFonts w:ascii="Garamond" w:hAnsi="Garamond"/>
          <w:sz w:val="21"/>
        </w:rPr>
        <w:t>from</w:t>
      </w:r>
      <w:r>
        <w:rPr>
          <w:rFonts w:ascii="Garamond" w:hAnsi="Garamond"/>
          <w:sz w:val="21"/>
        </w:rPr>
        <w:t xml:space="preserve"> under</w:t>
      </w:r>
      <w:r>
        <w:rPr>
          <w:rFonts w:ascii="Garamond" w:hAnsi="Garamond"/>
          <w:sz w:val="21"/>
        </w:rPr>
        <w:t xml:space="preserve"> the snow near the trailhead, and the vibrant red berries of the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scarlet leaved viburnum</w:t>
      </w:r>
      <w:r>
        <w:rPr>
          <w:rFonts w:ascii="Garamond" w:hAnsi="Garamond"/>
          <w:i/>
          <w:sz w:val="21"/>
        </w:rPr>
        <w:t xml:space="preserve"> </w:t>
      </w:r>
      <w:r>
        <w:rPr>
          <w:rFonts w:ascii="Garamond" w:hAnsi="Garamond"/>
          <w:sz w:val="21"/>
        </w:rPr>
        <w:t>near the trail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end.</w:t>
      </w:r>
    </w:p>
    <w:p>
      <w:pPr/>
    </w:p>
    <w:p>
      <w:pPr/>
      <w:r>
        <w:rPr>
          <w:rFonts w:ascii="Garamond" w:hAnsi="Garamond"/>
          <w:sz w:val="21"/>
        </w:rPr>
        <w:t xml:space="preserve">Did you know that snowshoeing requires more energy than hiking? </w:t>
      </w:r>
      <w:r>
        <w:rPr>
          <w:rFonts w:ascii="Garamond" w:hAnsi="Garamond"/>
          <w:sz w:val="21"/>
        </w:rPr>
        <w:t>You wi</w:t>
      </w:r>
      <w:r>
        <w:rPr>
          <w:rFonts w:ascii="Garamond" w:hAnsi="Garamond"/>
          <w:sz w:val="21"/>
        </w:rPr>
        <w:t xml:space="preserve">ll find plenty of room to flop down in the snow for a rest where the trail widens—why not make yourself comfortable by fashioning a snow table and stools? As you </w:t>
      </w:r>
      <w:r>
        <w:rPr>
          <w:rFonts w:ascii="Garamond" w:hAnsi="Garamond"/>
          <w:sz w:val="21"/>
        </w:rPr>
        <w:t>near the double-back point, do no</w:t>
      </w:r>
      <w:r>
        <w:rPr>
          <w:rFonts w:ascii="Garamond" w:hAnsi="Garamond"/>
          <w:sz w:val="21"/>
        </w:rPr>
        <w:t xml:space="preserve">t be surprised if you suddenly </w:t>
      </w:r>
      <w:r>
        <w:rPr>
          <w:rFonts w:ascii="Garamond" w:hAnsi="Garamond"/>
          <w:sz w:val="21"/>
        </w:rPr>
        <w:t>get</w:t>
      </w:r>
      <w:r>
        <w:rPr>
          <w:rFonts w:ascii="Garamond" w:hAnsi="Garamond"/>
          <w:sz w:val="21"/>
        </w:rPr>
        <w:t xml:space="preserve"> a second wind. The Koridani Trail leads to the Koridani </w:t>
      </w:r>
      <w:r>
        <w:rPr>
          <w:rFonts w:ascii="Garamond" w:hAnsi="Garamond"/>
          <w:i/>
          <w:sz w:val="21"/>
        </w:rPr>
        <w:t>himuro</w:t>
      </w:r>
      <w:r>
        <w:rPr>
          <w:rFonts w:ascii="Garamond" w:hAnsi="Garamond"/>
          <w:sz w:val="21"/>
        </w:rPr>
        <w:t xml:space="preserve"> or ice room, a spiritual </w:t>
      </w:r>
      <w:r>
        <w:rPr>
          <w:rFonts w:ascii="Garamond" w:hAnsi="Garamond"/>
          <w:sz w:val="21"/>
        </w:rPr>
        <w:t>place</w:t>
      </w:r>
      <w:r>
        <w:rPr>
          <w:rFonts w:ascii="Garamond" w:hAnsi="Garamond"/>
          <w:sz w:val="21"/>
        </w:rPr>
        <w:t xml:space="preserve"> said to re-energize those who make the pilgrimage. </w:t>
      </w:r>
    </w:p>
    <w:p>
      <w:pPr/>
    </w:p>
    <w:p>
      <w:pPr/>
      <w:r>
        <w:rPr>
          <w:rFonts w:ascii="Garamond" w:hAnsi="Garamond"/>
          <w:sz w:val="21"/>
        </w:rPr>
        <w:t>For the trip back, though it may be tempting to try a different trail, please stick to the Koridani Trail as crossing the ski hills can be dangerous.</w:t>
      </w:r>
    </w:p>
    <w:p>
      <w:pPr/>
    </w:p>
    <w:p>
      <w:pPr/>
      <w:r>
        <w:rPr>
          <w:rFonts w:ascii="Garamond" w:hAnsi="Garamond"/>
          <w:sz w:val="21"/>
        </w:rPr>
        <w:t xml:space="preserve">Length: </w:t>
      </w:r>
      <w:r>
        <w:rPr>
          <w:rFonts w:ascii="Garamond" w:hAnsi="Garamond"/>
          <w:sz w:val="21"/>
        </w:rPr>
        <w:t>T</w:t>
      </w:r>
      <w:r>
        <w:rPr>
          <w:rFonts w:ascii="Garamond" w:hAnsi="Garamond"/>
          <w:sz w:val="21"/>
        </w:rPr>
        <w:t>wo kilometers (round trip)</w:t>
      </w:r>
    </w:p>
    <w:p>
      <w:pPr/>
      <w:r>
        <w:rPr>
          <w:rFonts w:ascii="Garamond" w:hAnsi="Garamond"/>
          <w:sz w:val="21"/>
        </w:rPr>
        <w:t xml:space="preserve">Time: </w:t>
      </w:r>
      <w:r>
        <w:rPr>
          <w:rFonts w:ascii="Garamond" w:hAnsi="Garamond"/>
          <w:sz w:val="21"/>
        </w:rPr>
        <w:t>A</w:t>
      </w:r>
      <w:r>
        <w:rPr>
          <w:rFonts w:ascii="Garamond" w:hAnsi="Garamond"/>
          <w:sz w:val="21"/>
        </w:rPr>
        <w:t>pproximately one and a half to two hours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