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>
        <w:jc w:val="left"/>
      </w:pPr>
      <w:r>
        <w:rPr>
          <w:rFonts w:ascii="Garamond" w:hAnsi="Garamond"/>
        </w:rPr>
        <w:t xml:space="preserve">Japan’s history of cultivating tropical orchids really began with the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greenhouses erected here in the 1890s. </w:t>
      </w:r>
      <w:r>
        <w:rPr>
          <w:rFonts w:ascii="Garamond" w:hAnsi="Garamond"/>
        </w:rPr>
        <w:t>From that point on</w:t>
      </w:r>
      <w:r>
        <w:rPr>
          <w:rFonts w:ascii="Garamond" w:hAnsi="Garamond"/>
        </w:rPr>
        <w:t xml:space="preserve">, orchids were cultivated in earnest for </w:t>
      </w:r>
      <w:r>
        <w:rPr>
          <w:rFonts w:ascii="Garamond" w:hAnsi="Garamond"/>
        </w:rPr>
        <w:t>i</w:t>
      </w:r>
      <w:r>
        <w:rPr>
          <w:rFonts w:ascii="Garamond" w:hAnsi="Garamond"/>
        </w:rPr>
        <w:t xml:space="preserve">mperial 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ousehold events. Samples of orchids were imported from abroad and new strains were created here. These greenhouses soon became not only an orchid herbarium, but also a place to train Japanese horticulturists in how to grow these delicate plants. Shinjuku Gyoen continues to thrive as a national center for orchid cultivation and preservation. 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Many orchid hybrids were created here. You can find more than </w:t>
      </w:r>
      <w:r>
        <w:rPr>
          <w:rFonts w:ascii="Garamond" w:hAnsi="Garamond"/>
        </w:rPr>
        <w:t>twenty</w:t>
      </w:r>
      <w:r>
        <w:rPr>
          <w:rFonts w:ascii="Garamond" w:hAnsi="Garamond"/>
        </w:rPr>
        <w:t xml:space="preserve"> such varieties registered in the authoritative </w:t>
      </w:r>
      <w:r>
        <w:rPr>
          <w:rFonts w:ascii="Garamond" w:hAnsi="Garamond"/>
          <w:i/>
        </w:rPr>
        <w:t>Sander’s List of Orc</w:t>
      </w:r>
      <w:r>
        <w:rPr>
          <w:rFonts w:ascii="Garamond" w:hAnsi="Garamond"/>
          <w:i/>
        </w:rPr>
        <w:t>hid Hybrids</w:t>
      </w:r>
      <w:r>
        <w:rPr>
          <w:rFonts w:ascii="Garamond" w:hAnsi="Garamond"/>
        </w:rPr>
        <w:t>.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Toward the end of WWII, Tokyo was repeatedly firebombed, and this facility (and much of Shinjuku Gyoen) was badly damaged. Fortunately, the various orchid lines from before the war </w:t>
      </w:r>
      <w:r>
        <w:rPr>
          <w:rFonts w:ascii="Garamond" w:hAnsi="Garamond"/>
        </w:rPr>
        <w:t>survived</w:t>
      </w:r>
      <w:r>
        <w:rPr>
          <w:rFonts w:ascii="Garamond" w:hAnsi="Garamond"/>
        </w:rPr>
        <w:t xml:space="preserve">, and today’s collection contains a wealth of </w:t>
      </w:r>
      <w:r>
        <w:rPr>
          <w:rFonts w:ascii="Garamond" w:hAnsi="Garamond"/>
        </w:rPr>
        <w:t xml:space="preserve">rare and </w:t>
      </w:r>
      <w:r>
        <w:rPr>
          <w:rFonts w:ascii="Garamond" w:hAnsi="Garamond"/>
        </w:rPr>
        <w:t xml:space="preserve">beautiful specimens. 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