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Nestled in the lush forest of Hakuba Happo-one’s Wadano no Mori, this adorable brick structure with its peaked roof and detached bell tower was built more t</w:t>
      </w:r>
      <w:r>
        <w:rPr>
          <w:rFonts w:ascii="Garamond" w:hAnsi="Garamond"/>
        </w:rPr>
        <w:t>han 30 years a</w:t>
      </w:r>
      <w:r>
        <w:rPr>
          <w:rFonts w:ascii="Garamond" w:hAnsi="Garamond"/>
        </w:rPr>
        <w:t>go. Walk down the little paved path and enjoy picturesque sceneries throughout the seasons, beautiful hydrangeas in the early summer, rustling colorful leaves during autumn, and a white lit-up landscape in the winter. Due to its fairytale setting, the Wadano no Mori Church is a popular wedding location among Japanese and international couples alike—and at certain days of the year, visitors can even enjoy classical concerts amidst this romantic and cozy atmosphere.</w:t>
      </w:r>
    </w:p>
    <w:p>
      <w:pPr/>
    </w:p>
    <w:p>
      <w:pPr/>
      <w:r>
        <w:rPr>
          <w:rFonts w:ascii="Garamond" w:hAnsi="Garamond"/>
        </w:rPr>
        <w:t>Directly next to the bell tower you can find the Tetsuo Kikuchi Alpine Photograph Gallery, which exhibits breathtaking large-scale images of Mt. Shirouma taken by famous mountain photographer Kikuchi Tetsuo. For those who want to stay a little bit longer in this tranquil ambience, sit down in front of the little hut next to the entrance and enjoy a cup of freshly brewed coffee or tea.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