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Mt. Asama</w:t>
      </w:r>
    </w:p>
    <w:p>
      <w:pPr/>
    </w:p>
    <w:p>
      <w:pPr/>
      <w:r>
        <w:rPr>
          <w:rFonts w:ascii="Garamond" w:hAnsi="Garamond"/>
        </w:rPr>
        <w:t>At 555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m, Mt. Asama’s summit is the highest point in Ise-Shima National Park. The soil here contains serpentinite, stunting the growth of coastal species of plants and trees. The open landscape gives visitors an uninterrupted 360</w:t>
      </w:r>
      <w:r>
        <w:rPr>
          <w:rFonts w:ascii="Garamond" w:hAnsi="Garamond"/>
        </w:rPr>
        <w:t>-</w:t>
      </w:r>
      <w:r>
        <w:rPr>
          <w:rFonts w:ascii="Garamond" w:hAnsi="Garamond"/>
        </w:rPr>
        <w:t xml:space="preserve">degree view of Ise Bay, the islands of Toba Bay, and the Pacific. </w:t>
      </w:r>
      <w:r>
        <w:rPr>
          <w:rFonts w:ascii="Garamond" w:hAnsi="Garamond"/>
        </w:rPr>
        <w:t>Enjoy these vistas</w:t>
      </w:r>
      <w:r>
        <w:rPr>
          <w:rFonts w:ascii="Garamond" w:hAnsi="Garamond"/>
        </w:rPr>
        <w:t xml:space="preserve"> while taking a hot footbath at the nearby viewpoint. Along a fifteen-minute walking route near the summit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one can view plants </w:t>
      </w:r>
      <w:r>
        <w:rPr>
          <w:rFonts w:ascii="Garamond" w:hAnsi="Garamond"/>
        </w:rPr>
        <w:t>such as</w:t>
      </w:r>
      <w:r>
        <w:rPr>
          <w:rFonts w:ascii="Garamond" w:hAnsi="Garamond"/>
        </w:rPr>
        <w:t xml:space="preserve"> jingu-tsutsuji (</w:t>
      </w:r>
      <w:r>
        <w:rPr>
          <w:rFonts w:ascii="Garamond" w:hAnsi="Garamond"/>
          <w:i/>
        </w:rPr>
        <w:t>Rhododendron sanctum</w:t>
      </w:r>
      <w:r>
        <w:rPr>
          <w:rFonts w:ascii="Garamond" w:hAnsi="Garamond"/>
        </w:rPr>
        <w:t>), a variety of azalea. It is also possible to go to the viewpoint by car, or by hiking along a trail which is accessible from Asama Station.</w:t>
      </w:r>
    </w:p>
    <w:p>
      <w:pPr/>
    </w:p>
    <w:p>
      <w:pPr/>
      <w:r>
        <w:rPr>
          <w:rFonts w:ascii="Garamond" w:hAnsi="Garamond"/>
        </w:rPr>
        <w:t xml:space="preserve">Next, visit Kongoshoji, a Buddhist temple near the top of Mt. Asama founded in the </w:t>
      </w:r>
      <w:r>
        <w:rPr>
          <w:rFonts w:ascii="Garamond" w:hAnsi="Garamond"/>
        </w:rPr>
        <w:t>nin</w:t>
      </w:r>
      <w:r>
        <w:rPr>
          <w:rFonts w:ascii="Garamond" w:hAnsi="Garamond"/>
        </w:rPr>
        <w:t>th century. There are various points of cultural interest here, including a</w:t>
      </w:r>
      <w:r>
        <w:rPr>
          <w:rFonts w:ascii="Garamond" w:hAnsi="Garamond"/>
        </w:rPr>
        <w:t>n</w:t>
      </w:r>
      <w:r>
        <w:rPr>
          <w:rFonts w:ascii="Garamond" w:hAnsi="Garamond"/>
        </w:rPr>
        <w:t xml:space="preserve"> arched red bridge surrounded by a lily pond. People come to the temple’s Okunoin (Inner Sanctuary) cemetery to pray for deceased ancestors. In accordance with tradition in the Ise-Shima area, people erect </w:t>
      </w:r>
      <w:r>
        <w:rPr>
          <w:rFonts w:ascii="Garamond" w:hAnsi="Garamond"/>
          <w:i/>
        </w:rPr>
        <w:t>sotoba</w:t>
      </w:r>
      <w:r>
        <w:rPr>
          <w:rFonts w:ascii="Garamond" w:hAnsi="Garamond"/>
        </w:rPr>
        <w:t xml:space="preserve"> here, tall wooden grave tablets. These line the approach to Okunoin</w:t>
      </w:r>
      <w:r>
        <w:rPr>
          <w:rFonts w:ascii="Garamond" w:hAnsi="Garamond"/>
        </w:rPr>
        <w:t>—</w:t>
      </w:r>
      <w:r>
        <w:rPr>
          <w:rFonts w:ascii="Garamond" w:hAnsi="Garamond"/>
        </w:rPr>
        <w:t>some are as much as eight meters tall.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