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The Man</w:t>
      </w:r>
      <w:r>
        <w:rPr>
          <w:rFonts w:ascii="Garamond" w:hAnsi="Garamond"/>
        </w:rPr>
        <w:t>’</w:t>
      </w:r>
      <w:r>
        <w:rPr>
          <w:rFonts w:ascii="Garamond" w:hAnsi="Garamond"/>
        </w:rPr>
        <w:t>yo Botanical Garden</w:t>
      </w:r>
    </w:p>
    <w:p>
      <w:pPr/>
    </w:p>
    <w:p>
      <w:pPr/>
      <w:r>
        <w:rPr>
          <w:rFonts w:ascii="Garamond" w:hAnsi="Garamond"/>
        </w:rPr>
        <w:t>The Man</w:t>
      </w:r>
      <w:r>
        <w:rPr>
          <w:rFonts w:ascii="Garamond" w:hAnsi="Garamond"/>
        </w:rPr>
        <w:t>’</w:t>
      </w:r>
      <w:r>
        <w:rPr>
          <w:rFonts w:ascii="Garamond" w:hAnsi="Garamond"/>
        </w:rPr>
        <w:t xml:space="preserve">yo Botanical Garden was established in 1932. It contains approximately 300 species of the plants mentioned in the </w:t>
      </w:r>
      <w:r>
        <w:rPr>
          <w:rFonts w:ascii="Garamond" w:hAnsi="Garamond"/>
          <w:i/>
        </w:rPr>
        <w:t>Man’yoshu</w:t>
      </w:r>
      <w:r>
        <w:rPr>
          <w:rFonts w:ascii="Garamond" w:hAnsi="Garamond"/>
        </w:rPr>
        <w:t>, the oldest existing collection of Japanese poetry, wh</w:t>
      </w:r>
      <w:r>
        <w:rPr>
          <w:rFonts w:ascii="Garamond" w:hAnsi="Garamond"/>
        </w:rPr>
        <w:t>ic</w:t>
      </w:r>
      <w:r>
        <w:rPr>
          <w:rFonts w:ascii="Garamond" w:hAnsi="Garamond"/>
        </w:rPr>
        <w:t xml:space="preserve">h was compiled in the </w:t>
      </w:r>
      <w:r>
        <w:rPr>
          <w:rFonts w:ascii="Garamond" w:hAnsi="Garamond"/>
        </w:rPr>
        <w:t>eigh</w:t>
      </w:r>
      <w:r>
        <w:rPr>
          <w:rFonts w:ascii="Garamond" w:hAnsi="Garamond"/>
        </w:rPr>
        <w:t xml:space="preserve">th century. </w:t>
      </w:r>
    </w:p>
    <w:p>
      <w:pPr/>
    </w:p>
    <w:p>
      <w:pPr/>
      <w:r>
        <w:rPr>
          <w:rFonts w:ascii="Garamond" w:hAnsi="Garamond"/>
        </w:rPr>
        <w:t>Noted scholar Sasaki Nobutsuna (1872</w:t>
      </w:r>
      <w:r>
        <w:rPr>
          <w:rFonts w:ascii="Garamond" w:hAnsi="Garamond"/>
        </w:rPr>
        <w:t>–</w:t>
      </w:r>
      <w:r>
        <w:rPr>
          <w:rFonts w:ascii="Garamond" w:hAnsi="Garamond"/>
        </w:rPr>
        <w:t xml:space="preserve">1963), who specialized in </w:t>
      </w:r>
      <w:r>
        <w:rPr>
          <w:rFonts w:ascii="Garamond" w:hAnsi="Garamond"/>
          <w:i/>
        </w:rPr>
        <w:t>Man’yoshu</w:t>
      </w:r>
      <w:r>
        <w:rPr>
          <w:rFonts w:ascii="Garamond" w:hAnsi="Garamond"/>
        </w:rPr>
        <w:t xml:space="preserve"> studies, founded the garden and gathered many of its plants.</w:t>
      </w:r>
    </w:p>
    <w:p>
      <w:pPr/>
    </w:p>
    <w:p>
      <w:pPr/>
      <w:r>
        <w:rPr>
          <w:rFonts w:ascii="Garamond" w:hAnsi="Garamond"/>
        </w:rPr>
        <w:t xml:space="preserve">Classical Japanese poems from the </w:t>
      </w:r>
      <w:r>
        <w:rPr>
          <w:rFonts w:ascii="Garamond" w:hAnsi="Garamond"/>
          <w:i/>
        </w:rPr>
        <w:t>Man’yoshu</w:t>
      </w:r>
      <w:r>
        <w:rPr>
          <w:rFonts w:ascii="Garamond" w:hAnsi="Garamond"/>
        </w:rPr>
        <w:t xml:space="preserve"> are displayed inside the garden alongside the plants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they mention, allowing visitors to appreciate the various species in their historical and poetic contexts. </w:t>
      </w:r>
    </w:p>
    <w:p>
      <w:pPr/>
    </w:p>
    <w:p>
      <w:pPr/>
      <w:r>
        <w:rPr>
          <w:rFonts w:ascii="Garamond" w:hAnsi="Garamond"/>
        </w:rPr>
        <w:t>The Man</w:t>
      </w:r>
      <w:r>
        <w:rPr>
          <w:rFonts w:ascii="Garamond" w:hAnsi="Garamond"/>
        </w:rPr>
        <w:t>’</w:t>
      </w:r>
      <w:r>
        <w:rPr>
          <w:rFonts w:ascii="Garamond" w:hAnsi="Garamond"/>
        </w:rPr>
        <w:t xml:space="preserve">yo Botanical Garden is famous for its more than 200 wisteria trees in </w:t>
      </w:r>
      <w:r>
        <w:rPr>
          <w:rFonts w:ascii="Garamond" w:hAnsi="Garamond"/>
        </w:rPr>
        <w:t>twenty</w:t>
      </w:r>
      <w:r>
        <w:rPr>
          <w:rFonts w:ascii="Garamond" w:hAnsi="Garamond"/>
        </w:rPr>
        <w:t xml:space="preserve"> different varieties. The flowers bloom between late April and early May.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