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Tsubogami Shrine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Tsubogami Shrine is located near the entrance to the 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yo Botanical Garden, on the approach to the main shrine of Kasuga Taisha. This small, bright vermillion shrine enshrines </w:t>
      </w:r>
      <w:r>
        <w:rPr>
          <w:rFonts w:ascii="Garamond" w:hAnsi="Garamond"/>
        </w:rPr>
        <w:t xml:space="preserve">the god of sake brewing, </w:t>
      </w:r>
      <w:r>
        <w:rPr>
          <w:rFonts w:ascii="Garamond" w:hAnsi="Garamond"/>
        </w:rPr>
        <w:t xml:space="preserve">one of the </w:t>
      </w:r>
      <w:r>
        <w:rPr>
          <w:rFonts w:ascii="Garamond" w:hAnsi="Garamond"/>
        </w:rPr>
        <w:t>sixty-one</w:t>
      </w:r>
      <w:r>
        <w:rPr>
          <w:rFonts w:ascii="Garamond" w:hAnsi="Garamond"/>
        </w:rPr>
        <w:t xml:space="preserve"> kami worshipped at Kasuga Taisha Shrine. </w:t>
      </w:r>
    </w:p>
    <w:p>
      <w:pPr/>
    </w:p>
    <w:p>
      <w:pPr/>
      <w:r>
        <w:rPr>
          <w:rFonts w:ascii="Garamond" w:hAnsi="Garamond"/>
        </w:rPr>
        <w:t>Followers of the Shinto faith customarily pray to many different ka</w:t>
      </w:r>
      <w:r>
        <w:rPr>
          <w:rFonts w:ascii="Garamond" w:hAnsi="Garamond"/>
        </w:rPr>
        <w:t>mi, and visit different shrines</w:t>
      </w:r>
      <w:r>
        <w:rPr>
          <w:rFonts w:ascii="Garamond" w:hAnsi="Garamond"/>
        </w:rPr>
        <w:t xml:space="preserve"> depending on their personal needs, profession, or life experience</w:t>
      </w:r>
      <w:r>
        <w:rPr>
          <w:rFonts w:ascii="Garamond" w:hAnsi="Garamond"/>
        </w:rPr>
        <w:t>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