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Mt. Senjo 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Mt. Senjo</w:t>
      </w:r>
      <w:r>
        <w:rPr>
          <w:rFonts w:ascii="Garamond" w:hAnsi="Garamond"/>
        </w:rPr>
        <w:t>, 615 m in height, is</w:t>
      </w:r>
      <w:r>
        <w:rPr>
          <w:rFonts w:ascii="Garamond" w:hAnsi="Garamond"/>
        </w:rPr>
        <w:t xml:space="preserve"> situated east of Mt. Daisen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is home to a grassy plateau, steep cliffs, and a spectacular waterfall.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medieval times, th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mountain teemed with mountain ascetics. Mt. Senjo is also </w:t>
      </w:r>
      <w:r>
        <w:rPr>
          <w:rFonts w:ascii="Garamond" w:hAnsi="Garamond"/>
        </w:rPr>
        <w:t>associated with</w:t>
      </w:r>
      <w:r>
        <w:rPr>
          <w:rFonts w:ascii="Garamond" w:hAnsi="Garamond"/>
        </w:rPr>
        <w:t xml:space="preserve"> a famous</w:t>
      </w:r>
      <w:r>
        <w:rPr>
          <w:rFonts w:ascii="Garamond" w:hAnsi="Garamond"/>
        </w:rPr>
        <w:t xml:space="preserve"> fourteenth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historical event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that involved the imperial court and the Kamakura shogunate, </w:t>
      </w:r>
      <w:r>
        <w:rPr>
          <w:rFonts w:ascii="Garamond" w:hAnsi="Garamond"/>
        </w:rPr>
        <w:t xml:space="preserve">which had been in power since 1185.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