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Oku Daisen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Oku Daisen is a highland plateau on the southern side of Mt. Daisen, surrounded by beech forests. The area </w:t>
      </w:r>
      <w:r>
        <w:rPr>
          <w:rFonts w:ascii="Garamond" w:hAnsi="Garamond"/>
        </w:rPr>
        <w:t xml:space="preserve">features a network of hiking trails leading to three </w:t>
      </w:r>
      <w:r>
        <w:rPr>
          <w:rFonts w:ascii="Garamond" w:hAnsi="Garamond"/>
        </w:rPr>
        <w:t xml:space="preserve">mountains, boasts some of the highest quality water in the region, and offers excellent skiing opportunities in winter. </w:t>
      </w:r>
      <w:r>
        <w:rPr>
          <w:rFonts w:ascii="Garamond" w:hAnsi="Garamond"/>
        </w:rPr>
        <w:t>This area is home to a</w:t>
      </w:r>
      <w:r>
        <w:rPr>
          <w:rFonts w:ascii="Garamond" w:hAnsi="Garamond"/>
        </w:rPr>
        <w:t xml:space="preserve"> rare high-elevation wetland habitat</w:t>
      </w:r>
      <w:r>
        <w:rPr>
          <w:rFonts w:ascii="Garamond" w:hAnsi="Garamond"/>
        </w:rPr>
        <w:t>. One part of the highlands,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called </w:t>
      </w:r>
      <w:r>
        <w:rPr>
          <w:rFonts w:ascii="Garamond" w:hAnsi="Garamond"/>
        </w:rPr>
        <w:t xml:space="preserve">Kagamiganaru, </w:t>
      </w:r>
      <w:r>
        <w:rPr>
          <w:rFonts w:ascii="Garamond" w:hAnsi="Garamond"/>
        </w:rPr>
        <w:t xml:space="preserve">is covered by </w:t>
      </w:r>
      <w:r>
        <w:rPr>
          <w:rFonts w:ascii="Garamond" w:hAnsi="Garamond"/>
        </w:rPr>
        <w:t>fields of Japanese silver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grass </w:t>
      </w:r>
      <w:r>
        <w:rPr>
          <w:rFonts w:ascii="Garamond" w:hAnsi="Garamond"/>
          <w:i/>
        </w:rPr>
        <w:t>(Miscanthus sinensis)</w:t>
      </w:r>
      <w:r>
        <w:rPr>
          <w:rFonts w:ascii="Garamond" w:hAnsi="Garamond"/>
        </w:rPr>
        <w:t xml:space="preserve"> that wave and shimmer in the early autumn sun. </w:t>
      </w:r>
      <w:r>
        <w:rPr>
          <w:rFonts w:ascii="Garamond" w:hAnsi="Garamond"/>
        </w:rPr>
        <w:t>On clear nights, th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wide open </w:t>
      </w:r>
      <w:r>
        <w:rPr>
          <w:rFonts w:ascii="Garamond" w:hAnsi="Garamond"/>
        </w:rPr>
        <w:t xml:space="preserve">plateau </w:t>
      </w:r>
      <w:r>
        <w:rPr>
          <w:rFonts w:ascii="Garamond" w:hAnsi="Garamond"/>
        </w:rPr>
        <w:t>offers some of the most spectacular stargazing in the region.</w:t>
      </w:r>
      <w:r>
        <w:rPr>
          <w:rFonts w:ascii="Garamond" w:hAnsi="Garamond"/>
          <w:b/>
          <w:sz w:val="22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