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Izumo Oyashiro (Izumo Grand Shrine)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Izumo Oyashiro, or Izumo Grand Shrine, is one of the most important shrines in Japan, described</w:t>
      </w:r>
      <w:r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Japan’s oldest existing historical chronicles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shrine figures centrally in stories </w:t>
      </w:r>
      <w:r>
        <w:rPr>
          <w:rFonts w:ascii="Garamond" w:hAnsi="Garamond"/>
        </w:rPr>
        <w:t xml:space="preserve">of the creation of </w:t>
      </w:r>
      <w:r>
        <w:rPr>
          <w:rFonts w:ascii="Garamond" w:hAnsi="Garamond"/>
        </w:rPr>
        <w:t xml:space="preserve">the Japanese nation. </w:t>
      </w:r>
      <w:r>
        <w:rPr>
          <w:rFonts w:ascii="Garamond" w:hAnsi="Garamond"/>
        </w:rPr>
        <w:t>The shrine buildings</w:t>
      </w:r>
      <w:r>
        <w:rPr>
          <w:rFonts w:ascii="Garamond" w:hAnsi="Garamond"/>
        </w:rPr>
        <w:t xml:space="preserve"> are excellent examples of Japan’s oldest Shinto architecture, and its natural setting is home to a variety of unique birds, plants, and trees. Izumo Oyashiro offers visitors an opportunity to enjoy not only history, architecture, and spiritual culture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but nature </w:t>
      </w:r>
      <w:r>
        <w:rPr>
          <w:rFonts w:ascii="Garamond" w:hAnsi="Garamond"/>
        </w:rPr>
        <w:t xml:space="preserve">abundance </w:t>
      </w:r>
      <w:r>
        <w:rPr>
          <w:rFonts w:ascii="Garamond" w:hAnsi="Garamond"/>
        </w:rPr>
        <w:t>as well.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