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Daisen Dwarf Yew Forest</w:t>
      </w:r>
      <w:r>
        <w:rPr>
          <w:rFonts w:ascii="Garamond" w:hAnsi="Garamond"/>
        </w:rPr>
        <w:t xml:space="preserve"> (Special Natural Monument)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 xml:space="preserve">Much of the slopes around the summit of Mt. Daisen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covered with a dwarf variety of Japanese yew (</w:t>
      </w:r>
      <w:r>
        <w:rPr>
          <w:rFonts w:ascii="Garamond" w:hAnsi="Garamond"/>
          <w:i/>
        </w:rPr>
        <w:t xml:space="preserve">Taxus cuspidata </w:t>
      </w:r>
      <w:r>
        <w:rPr>
          <w:rFonts w:ascii="Garamond" w:hAnsi="Garamond"/>
          <w:i/>
        </w:rPr>
        <w:t xml:space="preserve">var </w:t>
      </w:r>
      <w:r>
        <w:rPr>
          <w:rFonts w:ascii="Garamond" w:hAnsi="Garamond"/>
          <w:i/>
        </w:rPr>
        <w:t>nana</w:t>
      </w:r>
      <w:r>
        <w:rPr>
          <w:rFonts w:ascii="Garamond" w:hAnsi="Garamond"/>
        </w:rPr>
        <w:t xml:space="preserve">). This species is dioecious, </w:t>
      </w:r>
      <w:r>
        <w:rPr>
          <w:rFonts w:ascii="Garamond" w:hAnsi="Garamond"/>
        </w:rPr>
        <w:t>the plants are either</w:t>
      </w:r>
      <w:r>
        <w:rPr>
          <w:rFonts w:ascii="Garamond" w:hAnsi="Garamond"/>
        </w:rPr>
        <w:t xml:space="preserve"> male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female. The branches of the female plants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bright red berries. Mt. Daisen’s </w:t>
      </w:r>
      <w:r>
        <w:rPr>
          <w:rFonts w:ascii="Garamond" w:hAnsi="Garamond"/>
        </w:rPr>
        <w:t xml:space="preserve">forests </w:t>
      </w:r>
      <w:r>
        <w:rPr>
          <w:rFonts w:ascii="Garamond" w:hAnsi="Garamond"/>
        </w:rPr>
        <w:t xml:space="preserve">of dwarf Japanese yew are the largest in the country, covering eight hectares, and also represent the southern and </w:t>
      </w:r>
      <w:r>
        <w:rPr>
          <w:rFonts w:ascii="Garamond" w:hAnsi="Garamond"/>
        </w:rPr>
        <w:t>we</w:t>
      </w:r>
      <w:r>
        <w:rPr>
          <w:rFonts w:ascii="Garamond" w:hAnsi="Garamond"/>
        </w:rPr>
        <w:t xml:space="preserve">stern limit of this </w:t>
      </w:r>
      <w:r>
        <w:rPr>
          <w:rFonts w:ascii="Garamond" w:hAnsi="Garamond"/>
        </w:rPr>
        <w:t>species</w:t>
      </w:r>
      <w:r>
        <w:rPr>
          <w:rFonts w:ascii="Garamond" w:hAnsi="Garamond"/>
        </w:rPr>
        <w:t>. Designated in 1952 as a national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level Special Natural Monument, the Mt. Daisen Dwarf Yew Forest </w:t>
      </w:r>
      <w:r>
        <w:rPr>
          <w:rFonts w:ascii="Garamond" w:hAnsi="Garamond"/>
        </w:rPr>
        <w:t>begins 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around an elevation of 1600 m on the mountain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