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Tonen Memorial Stone </w:t>
      </w:r>
    </w:p>
    <w:p>
      <w:pPr/>
    </w:p>
    <w:p>
      <w:pPr/>
      <w:r>
        <w:rPr>
          <w:rFonts w:ascii="Garamond" w:hAnsi="Garamond"/>
        </w:rPr>
        <w:t>This large stone commemorates Tonen, 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calligrapher, painter, and poet who eventually became the head priest of nearby Enryuin Temple. Tonen was born in Kaike in 1796 and entered Enryuin as a priest in 1806. He compiled the Daisen Miscellany (</w:t>
      </w:r>
      <w:r>
        <w:rPr>
          <w:rFonts w:ascii="Garamond" w:hAnsi="Garamond"/>
          <w:i/>
        </w:rPr>
        <w:t>Daisen zakki</w:t>
      </w:r>
      <w:r>
        <w:rPr>
          <w:rFonts w:ascii="Garamond" w:hAnsi="Garamond"/>
        </w:rPr>
        <w:t xml:space="preserve">), an important historical resource about the region </w:t>
      </w:r>
      <w:r>
        <w:rPr>
          <w:rFonts w:ascii="Garamond" w:hAnsi="Garamond"/>
        </w:rPr>
        <w:t xml:space="preserve">completed </w:t>
      </w:r>
      <w:r>
        <w:rPr>
          <w:rFonts w:ascii="Garamond" w:hAnsi="Garamond"/>
        </w:rPr>
        <w:t>in 1846</w:t>
      </w:r>
      <w:r>
        <w:rPr>
          <w:rFonts w:ascii="Garamond" w:hAnsi="Garamond"/>
        </w:rPr>
        <w:t>. He</w:t>
      </w:r>
      <w:r>
        <w:rPr>
          <w:rFonts w:ascii="Garamond" w:hAnsi="Garamond"/>
        </w:rPr>
        <w:t xml:space="preserve"> passed away in 1861.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