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Shokasonjuku was originally a small private school run from the </w:t>
      </w:r>
      <w:r>
        <w:rPr>
          <w:rFonts w:ascii="Garamond" w:hAnsi="Garamond"/>
        </w:rPr>
        <w:t xml:space="preserve">nearby </w:t>
      </w:r>
      <w:r>
        <w:rPr>
          <w:rFonts w:ascii="Garamond" w:hAnsi="Garamond"/>
        </w:rPr>
        <w:t xml:space="preserve">home of Yoshida Shoin’s </w:t>
      </w:r>
      <w:r>
        <w:rPr>
          <w:rFonts w:ascii="Garamond" w:hAnsi="Garamond"/>
        </w:rPr>
        <w:t xml:space="preserve">(1830–1859) </w:t>
      </w:r>
      <w:r>
        <w:rPr>
          <w:rFonts w:ascii="Garamond" w:hAnsi="Garamond"/>
        </w:rPr>
        <w:t xml:space="preserve">uncle, </w:t>
      </w:r>
      <w:r>
        <w:rPr>
          <w:rFonts w:ascii="Garamond" w:hAnsi="Garamond"/>
        </w:rPr>
        <w:t>Tamaki Bunnoshin (1810–1876).</w:t>
      </w:r>
      <w:r>
        <w:rPr>
          <w:rFonts w:ascii="Garamond" w:hAnsi="Garamond"/>
        </w:rPr>
        <w:t xml:space="preserve"> Shoin was put under house arrest </w:t>
      </w:r>
      <w:r>
        <w:rPr>
          <w:rFonts w:ascii="Garamond" w:hAnsi="Garamond"/>
        </w:rPr>
        <w:t>in 1854 after</w:t>
      </w:r>
      <w:r>
        <w:rPr>
          <w:rFonts w:ascii="Garamond" w:hAnsi="Garamond"/>
        </w:rPr>
        <w:t xml:space="preserve"> trying to sneak out of Japan on an American ship </w:t>
      </w:r>
      <w:r>
        <w:rPr>
          <w:rFonts w:ascii="Garamond" w:hAnsi="Garamond"/>
        </w:rPr>
        <w:t>departing from Yokohama. He was sent back to Hagi, and</w:t>
      </w:r>
      <w:r>
        <w:rPr>
          <w:rFonts w:ascii="Garamond" w:hAnsi="Garamond"/>
        </w:rPr>
        <w:t xml:space="preserve"> during his confinement Shoin began </w:t>
      </w:r>
      <w:r>
        <w:rPr>
          <w:rFonts w:ascii="Garamond" w:hAnsi="Garamond"/>
        </w:rPr>
        <w:t xml:space="preserve">to hold lectures in </w:t>
      </w:r>
      <w:r>
        <w:rPr>
          <w:rFonts w:ascii="Garamond" w:hAnsi="Garamond"/>
        </w:rPr>
        <w:t xml:space="preserve">his tiny </w:t>
      </w:r>
      <w:r>
        <w:rPr>
          <w:rFonts w:ascii="Garamond" w:hAnsi="Garamond"/>
          <w:i/>
        </w:rPr>
        <w:t>tatami</w:t>
      </w:r>
      <w:r>
        <w:rPr>
          <w:rFonts w:ascii="Garamond" w:hAnsi="Garamond"/>
        </w:rPr>
        <w:t xml:space="preserve"> mat room</w:t>
      </w:r>
      <w:r>
        <w:rPr>
          <w:rFonts w:ascii="Garamond" w:hAnsi="Garamond"/>
        </w:rPr>
        <w:t>. As his popularity grew,</w:t>
      </w:r>
      <w:r>
        <w:rPr>
          <w:rFonts w:ascii="Garamond" w:hAnsi="Garamond"/>
        </w:rPr>
        <w:t xml:space="preserve"> a larger schoolhouse became </w:t>
      </w:r>
      <w:r>
        <w:rPr>
          <w:rFonts w:ascii="Garamond" w:hAnsi="Garamond"/>
        </w:rPr>
        <w:t>necessary</w:t>
      </w:r>
      <w:r>
        <w:rPr>
          <w:rFonts w:ascii="Garamond" w:hAnsi="Garamond"/>
        </w:rPr>
        <w:t>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 xml:space="preserve">In November of 1857 a small shack on his family’s estate was converted into a </w:t>
      </w:r>
      <w:r>
        <w:rPr>
          <w:rFonts w:ascii="Garamond" w:hAnsi="Garamond"/>
        </w:rPr>
        <w:t>one</w:t>
      </w:r>
      <w:r>
        <w:rPr>
          <w:rFonts w:ascii="Garamond" w:hAnsi="Garamond"/>
        </w:rPr>
        <w:t>-story schoolhouse</w:t>
      </w:r>
      <w:r>
        <w:rPr>
          <w:rFonts w:ascii="Garamond" w:hAnsi="Garamond"/>
        </w:rPr>
        <w:t>. It had</w:t>
      </w:r>
      <w:r>
        <w:rPr>
          <w:rFonts w:ascii="Garamond" w:hAnsi="Garamond"/>
        </w:rPr>
        <w:t xml:space="preserve"> a tile roof covering an eight-</w:t>
      </w:r>
      <w:r>
        <w:rPr>
          <w:rFonts w:ascii="Garamond" w:hAnsi="Garamond"/>
          <w:i/>
        </w:rPr>
        <w:t>tatami</w:t>
      </w:r>
      <w:r>
        <w:rPr>
          <w:rFonts w:ascii="Garamond" w:hAnsi="Garamond"/>
        </w:rPr>
        <w:t>-mat</w:t>
      </w:r>
      <w:r>
        <w:rPr>
          <w:rFonts w:ascii="Garamond" w:hAnsi="Garamond"/>
        </w:rPr>
        <w:t>-sized</w:t>
      </w:r>
      <w:r>
        <w:rPr>
          <w:rFonts w:ascii="Garamond" w:hAnsi="Garamond"/>
        </w:rPr>
        <w:t xml:space="preserve"> room</w:t>
      </w:r>
      <w:r>
        <w:rPr>
          <w:rFonts w:ascii="Garamond" w:hAnsi="Garamond"/>
        </w:rPr>
        <w:t xml:space="preserve"> (approx. 14.6 m</w:t>
      </w:r>
      <w:r>
        <w:rPr>
          <w:rFonts w:ascii="Garamond" w:hAnsi="Garamond"/>
        </w:rPr>
        <w:t>2</w:t>
      </w:r>
      <w:r>
        <w:rPr>
          <w:rFonts w:ascii="Garamond" w:hAnsi="Garamond"/>
        </w:rPr>
        <w:t>). The</w:t>
      </w:r>
      <w:r>
        <w:rPr>
          <w:rFonts w:ascii="Garamond" w:hAnsi="Garamond"/>
        </w:rPr>
        <w:t xml:space="preserve"> main </w:t>
      </w:r>
      <w:r>
        <w:rPr>
          <w:rFonts w:ascii="Garamond" w:hAnsi="Garamond"/>
        </w:rPr>
        <w:t>room’s</w:t>
      </w:r>
      <w:r>
        <w:rPr>
          <w:rFonts w:ascii="Garamond" w:hAnsi="Garamond"/>
        </w:rPr>
        <w:t xml:space="preserve"> sliding panels </w:t>
      </w:r>
      <w:r>
        <w:rPr>
          <w:rFonts w:ascii="Garamond" w:hAnsi="Garamond"/>
        </w:rPr>
        <w:t>have been opened</w:t>
      </w:r>
      <w:r>
        <w:rPr>
          <w:rFonts w:ascii="Garamond" w:hAnsi="Garamond"/>
        </w:rPr>
        <w:t xml:space="preserve"> so that visitors to Shoin Shrine </w:t>
      </w:r>
      <w:r>
        <w:rPr>
          <w:rFonts w:ascii="Garamond" w:hAnsi="Garamond"/>
        </w:rPr>
        <w:t>can see the interior.</w:t>
      </w:r>
      <w:r>
        <w:rPr>
          <w:rFonts w:ascii="Garamond" w:hAnsi="Garamond"/>
        </w:rPr>
        <w:t xml:space="preserve"> A portrait of Yoshida Shoin hangs in the </w:t>
      </w:r>
      <w:r>
        <w:rPr>
          <w:rFonts w:ascii="Garamond" w:hAnsi="Garamond"/>
        </w:rPr>
        <w:t>middle</w:t>
      </w:r>
      <w:r>
        <w:rPr>
          <w:rFonts w:ascii="Garamond" w:hAnsi="Garamond"/>
        </w:rPr>
        <w:t xml:space="preserve"> of the room </w:t>
      </w:r>
      <w:r>
        <w:rPr>
          <w:rFonts w:ascii="Garamond" w:hAnsi="Garamond"/>
        </w:rPr>
        <w:t>a</w:t>
      </w:r>
      <w:r>
        <w:rPr>
          <w:rFonts w:ascii="Garamond" w:hAnsi="Garamond"/>
        </w:rPr>
        <w:t>t the rear.</w:t>
      </w:r>
    </w:p>
    <w:p>
      <w:pPr/>
      <w:r>
        <w:rPr>
          <w:rFonts w:ascii="Garamond" w:hAnsi="Garamond"/>
        </w:rPr>
        <w:tab/>
      </w:r>
      <w:r>
        <w:rPr>
          <w:rFonts w:ascii="Garamond" w:hAnsi="Garamond"/>
        </w:rPr>
        <w:t>Even after its conversion the</w:t>
      </w:r>
      <w:r>
        <w:rPr>
          <w:rFonts w:ascii="Garamond" w:hAnsi="Garamond"/>
        </w:rPr>
        <w:t xml:space="preserve"> single room </w:t>
      </w:r>
      <w:r>
        <w:rPr>
          <w:rFonts w:ascii="Garamond" w:hAnsi="Garamond"/>
        </w:rPr>
        <w:t>quickly</w:t>
      </w:r>
      <w:r>
        <w:rPr>
          <w:rFonts w:ascii="Garamond" w:hAnsi="Garamond"/>
        </w:rPr>
        <w:t xml:space="preserve"> became too small, and four months later Shoin and his students worked together to expand their schoolhouse</w:t>
      </w:r>
      <w:r>
        <w:rPr>
          <w:rFonts w:ascii="Garamond" w:hAnsi="Garamond"/>
        </w:rPr>
        <w:t>. The added</w:t>
      </w:r>
      <w:r>
        <w:rPr>
          <w:rFonts w:ascii="Garamond" w:hAnsi="Garamond"/>
        </w:rPr>
        <w:t xml:space="preserve"> three smaller rooms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 </w:t>
      </w:r>
      <w:r>
        <w:rPr>
          <w:rFonts w:ascii="Garamond" w:hAnsi="Garamond"/>
        </w:rPr>
        <w:t>total of ten-and-a-</w:t>
      </w:r>
      <w:r>
        <w:rPr>
          <w:rFonts w:ascii="Garamond" w:hAnsi="Garamond"/>
        </w:rPr>
        <w:t xml:space="preserve">half </w:t>
      </w:r>
      <w:r>
        <w:rPr>
          <w:rFonts w:ascii="Garamond" w:hAnsi="Garamond"/>
          <w:i/>
        </w:rPr>
        <w:t>tatami</w:t>
      </w:r>
      <w:r>
        <w:rPr>
          <w:rFonts w:ascii="Garamond" w:hAnsi="Garamond"/>
        </w:rPr>
        <w:t xml:space="preserve"> mats </w:t>
      </w:r>
      <w:r>
        <w:rPr>
          <w:rFonts w:ascii="Garamond" w:hAnsi="Garamond"/>
        </w:rPr>
        <w:t>(approx. 19.1 m</w:t>
      </w:r>
      <w:r>
        <w:rPr>
          <w:rFonts w:ascii="Garamond" w:hAnsi="Garamond"/>
        </w:rPr>
        <w:t>2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. Now at eighteen-and-a-half </w:t>
      </w:r>
      <w:r>
        <w:rPr>
          <w:rFonts w:ascii="Garamond" w:hAnsi="Garamond"/>
          <w:i/>
        </w:rPr>
        <w:t>tatami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mats (approx. 33.7 m</w:t>
      </w:r>
      <w:r>
        <w:rPr>
          <w:rFonts w:ascii="Garamond" w:hAnsi="Garamond"/>
        </w:rPr>
        <w:t>2)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Shokasonjuku could </w:t>
      </w:r>
      <w:r>
        <w:rPr>
          <w:rFonts w:ascii="Garamond" w:hAnsi="Garamond"/>
        </w:rPr>
        <w:t>accommodate</w:t>
      </w:r>
      <w:r>
        <w:rPr>
          <w:rFonts w:ascii="Garamond" w:hAnsi="Garamond"/>
        </w:rPr>
        <w:t xml:space="preserve"> twenty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thirty students</w:t>
      </w:r>
      <w:r>
        <w:rPr>
          <w:rFonts w:ascii="Garamond" w:hAnsi="Garamond"/>
        </w:rPr>
        <w:t xml:space="preserve"> at a time. </w:t>
      </w:r>
    </w:p>
    <w:p>
      <w:pPr>
        <w:ind w:firstLine="220"/>
      </w:pPr>
      <w:r>
        <w:rPr>
          <w:rFonts w:ascii="Garamond" w:hAnsi="Garamond"/>
        </w:rPr>
        <w:t xml:space="preserve">Due to </w:t>
      </w:r>
      <w:r>
        <w:rPr>
          <w:rFonts w:ascii="Garamond" w:hAnsi="Garamond"/>
        </w:rPr>
        <w:t xml:space="preserve">the impact that </w:t>
      </w:r>
      <w:r>
        <w:rPr>
          <w:rFonts w:ascii="Garamond" w:hAnsi="Garamond"/>
        </w:rPr>
        <w:t>Shoin’s students</w:t>
      </w:r>
      <w:r>
        <w:rPr>
          <w:rFonts w:ascii="Garamond" w:hAnsi="Garamond"/>
        </w:rPr>
        <w:t xml:space="preserve"> would have</w:t>
      </w:r>
      <w:r>
        <w:rPr>
          <w:rFonts w:ascii="Garamond" w:hAnsi="Garamond"/>
        </w:rPr>
        <w:t xml:space="preserve"> on the course of Japanese history during the Meiji period</w:t>
      </w:r>
      <w:r>
        <w:rPr>
          <w:rFonts w:ascii="Garamond" w:hAnsi="Garamond"/>
        </w:rPr>
        <w:t xml:space="preserve"> (1868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1912), this area was inscribed as one of the “Sites of Japan’s Meiji Industrial Revolution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on the UNESCO World Heritage List.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