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>Until the</w:t>
      </w:r>
      <w:r>
        <w:rPr>
          <w:rFonts w:ascii="Garamond" w:hAnsi="Garamond"/>
        </w:rPr>
        <w:t xml:space="preserve"> sixteenth</w:t>
      </w:r>
      <w:r>
        <w:rPr>
          <w:rFonts w:ascii="Garamond" w:hAnsi="Garamond"/>
        </w:rPr>
        <w:t xml:space="preserve"> century, </w:t>
      </w:r>
      <w:r>
        <w:rPr>
          <w:rFonts w:ascii="Garamond" w:hAnsi="Garamond"/>
        </w:rPr>
        <w:t>the Mirokuji-Usa Jingu complex</w:t>
      </w:r>
      <w:r>
        <w:rPr>
          <w:rFonts w:ascii="Garamond" w:hAnsi="Garamond"/>
        </w:rPr>
        <w:t xml:space="preserve"> managed a network of twenty-four agricultural estates known as </w:t>
      </w:r>
      <w:r>
        <w:rPr>
          <w:rFonts w:ascii="Garamond" w:hAnsi="Garamond"/>
          <w:i/>
        </w:rPr>
        <w:t>shoen</w:t>
      </w:r>
      <w:r>
        <w:rPr>
          <w:rFonts w:ascii="Garamond" w:hAnsi="Garamond"/>
        </w:rPr>
        <w:t>. These estates help</w:t>
      </w:r>
      <w:r>
        <w:rPr>
          <w:rFonts w:ascii="Garamond" w:hAnsi="Garamond"/>
        </w:rPr>
        <w:t>ed</w:t>
      </w:r>
      <w:r>
        <w:rPr>
          <w:rFonts w:ascii="Garamond" w:hAnsi="Garamond"/>
        </w:rPr>
        <w:t xml:space="preserve"> maintain stability in the region by producing rice for the </w:t>
      </w:r>
      <w:r>
        <w:rPr>
          <w:rFonts w:ascii="Garamond" w:hAnsi="Garamond"/>
        </w:rPr>
        <w:t>shrine-temple</w:t>
      </w:r>
      <w:r>
        <w:rPr>
          <w:rFonts w:ascii="Garamond" w:hAnsi="Garamond"/>
        </w:rPr>
        <w:t xml:space="preserve"> and its followers. One </w:t>
      </w:r>
      <w:r>
        <w:rPr>
          <w:rFonts w:ascii="Garamond" w:hAnsi="Garamond"/>
        </w:rPr>
        <w:t>of these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eleventh-century </w:t>
      </w:r>
      <w:r>
        <w:rPr>
          <w:rFonts w:ascii="Garamond" w:hAnsi="Garamond"/>
          <w:i/>
        </w:rPr>
        <w:t>shoen</w:t>
      </w:r>
      <w:r>
        <w:rPr>
          <w:rFonts w:ascii="Garamond" w:hAnsi="Garamond"/>
        </w:rPr>
        <w:t>, Tashibunosho, still operates today. Nestled within a valley in Bungotakada, this intricately designed expanse of terraced rice fields</w:t>
      </w:r>
      <w:r>
        <w:rPr>
          <w:rFonts w:ascii="Garamond" w:hAnsi="Garamond"/>
        </w:rPr>
        <w:t xml:space="preserve"> gently curves around various land features</w:t>
      </w:r>
      <w:r>
        <w:rPr>
          <w:rFonts w:ascii="Garamond" w:hAnsi="Garamond"/>
        </w:rPr>
        <w:t xml:space="preserve"> to match the </w:t>
      </w:r>
      <w:r>
        <w:rPr>
          <w:rFonts w:ascii="Garamond" w:hAnsi="Garamond"/>
        </w:rPr>
        <w:t>topography</w:t>
      </w:r>
      <w:r>
        <w:rPr>
          <w:rFonts w:ascii="Garamond" w:hAnsi="Garamond"/>
        </w:rPr>
        <w:t xml:space="preserve"> of the area.</w:t>
      </w:r>
      <w:r>
        <w:rPr>
          <w:rFonts w:ascii="Garamond" w:hAnsi="Garamond"/>
        </w:rPr>
        <w:t xml:space="preserve"> While other fields designed in this way have been made square to facilitate modern agriculture,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Tashibunosho has maintained the organic</w:t>
      </w:r>
      <w:r>
        <w:rPr>
          <w:rFonts w:ascii="Garamond" w:hAnsi="Garamond"/>
        </w:rPr>
        <w:t xml:space="preserve"> curves of each field</w:t>
      </w:r>
      <w:r>
        <w:rPr>
          <w:rFonts w:ascii="Garamond" w:hAnsi="Garamond"/>
        </w:rPr>
        <w:t xml:space="preserve">. Additionally, these rice paddies </w:t>
      </w:r>
      <w:r>
        <w:rPr>
          <w:rFonts w:ascii="Garamond" w:hAnsi="Garamond"/>
        </w:rPr>
        <w:t>are still farmed by hand</w:t>
      </w:r>
      <w:r>
        <w:rPr>
          <w:rFonts w:ascii="Garamond" w:hAnsi="Garamond"/>
        </w:rPr>
        <w:t xml:space="preserve"> rather than with machines</w:t>
      </w:r>
      <w:r>
        <w:rPr>
          <w:rFonts w:ascii="Garamond" w:hAnsi="Garamond"/>
        </w:rPr>
        <w:t>. Before the introduction of</w:t>
      </w:r>
      <w:r>
        <w:rPr>
          <w:rFonts w:ascii="Garamond" w:hAnsi="Garamond"/>
        </w:rPr>
        <w:t xml:space="preserve"> 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</w:t>
      </w:r>
      <w:r>
        <w:rPr>
          <w:rFonts w:ascii="Garamond" w:hAnsi="Garamond"/>
        </w:rPr>
        <w:t xml:space="preserve">estern-style </w:t>
      </w:r>
      <w:r>
        <w:rPr>
          <w:rFonts w:ascii="Garamond" w:hAnsi="Garamond"/>
        </w:rPr>
        <w:t>calendar</w:t>
      </w:r>
      <w:r>
        <w:rPr>
          <w:rFonts w:ascii="Garamond" w:hAnsi="Garamond"/>
        </w:rPr>
        <w:t xml:space="preserve">, farmers </w:t>
      </w:r>
      <w:r>
        <w:rPr>
          <w:rFonts w:ascii="Garamond" w:hAnsi="Garamond"/>
        </w:rPr>
        <w:t xml:space="preserve">used </w:t>
      </w:r>
      <w:r>
        <w:rPr>
          <w:rFonts w:ascii="Garamond" w:hAnsi="Garamond"/>
        </w:rPr>
        <w:t xml:space="preserve">the position of the sun relative to the peaks </w:t>
      </w:r>
      <w:r>
        <w:rPr>
          <w:rFonts w:ascii="Garamond" w:hAnsi="Garamond"/>
        </w:rPr>
        <w:t xml:space="preserve">of </w:t>
      </w:r>
      <w:r>
        <w:rPr>
          <w:rFonts w:ascii="Garamond" w:hAnsi="Garamond"/>
        </w:rPr>
        <w:t xml:space="preserve">the surrounding mountains to </w:t>
      </w:r>
      <w:r>
        <w:rPr>
          <w:rFonts w:ascii="Garamond" w:hAnsi="Garamond"/>
        </w:rPr>
        <w:t>determine when to plant and when to harvest their rice.</w:t>
      </w:r>
    </w:p>
    <w:p>
      <w:pPr>
        <w:ind w:firstLine="220"/>
        <w:jc w:val="left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