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>Formation of Lake Miike</w:t>
      </w:r>
    </w:p>
    <w:p>
      <w:pPr/>
      <w:r>
        <w:rPr>
          <w:rFonts w:ascii="Garamond" w:hAnsi="Garamond"/>
        </w:rPr>
        <w:t xml:space="preserve">Approximately 4,600 years ago, the largest volcanic eruption in the history of the Kirishima Mountain Range occurred, leaving a gaping </w:t>
      </w:r>
      <w:r>
        <w:rPr>
          <w:rFonts w:ascii="Garamond" w:hAnsi="Garamond"/>
        </w:rPr>
        <w:t xml:space="preserve">volcanic crater called a </w:t>
      </w:r>
      <w:r>
        <w:rPr>
          <w:rFonts w:ascii="Garamond" w:hAnsi="Garamond"/>
        </w:rPr>
        <w:t>caldera. Water then filled the caldera to create Lake Miike.</w:t>
      </w:r>
    </w:p>
    <w:p>
      <w:pPr/>
    </w:p>
    <w:p>
      <w:pPr/>
      <w:r>
        <w:rPr>
          <w:rFonts w:ascii="Garamond" w:hAnsi="Garamond"/>
        </w:rPr>
        <w:t>With a depth of about 94 meters, and a circumference of roughly 3.9 kilometers, Lake Miike is both the largest and deepest of the Kirishima Mountain Range</w:t>
      </w:r>
      <w:r>
        <w:rPr>
          <w:rFonts w:ascii="Garamond" w:hAnsi="Garamond"/>
        </w:rPr>
        <w:t>’s</w:t>
      </w:r>
      <w:r>
        <w:rPr>
          <w:rFonts w:ascii="Garamond" w:hAnsi="Garamond"/>
        </w:rPr>
        <w:t xml:space="preserve"> caldera lakes. The lake </w:t>
      </w:r>
      <w:r>
        <w:rPr>
          <w:rFonts w:ascii="Garamond" w:hAnsi="Garamond"/>
        </w:rPr>
        <w:t>i</w:t>
      </w:r>
      <w:r>
        <w:rPr>
          <w:rFonts w:ascii="Garamond" w:hAnsi="Garamond"/>
        </w:rPr>
        <w:t>s 305 meters above sea level</w:t>
      </w:r>
      <w:r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is surrounded by steep caldera walls that reach heights of 30 meters.</w:t>
      </w:r>
    </w:p>
    <w:p>
      <w:pPr/>
    </w:p>
    <w:p>
      <w:pPr/>
    </w:p>
    <w:p>
      <w:pPr/>
      <w:r>
        <w:rPr>
          <w:rFonts w:ascii="Garamond" w:hAnsi="Garamond"/>
          <w:b/>
        </w:rPr>
        <w:t>A Word of Caution About Land Leeches</w:t>
      </w:r>
    </w:p>
    <w:p>
      <w:pPr/>
      <w:r>
        <w:rPr>
          <w:rFonts w:ascii="Garamond" w:hAnsi="Garamond"/>
        </w:rPr>
        <w:t>The area around Lake Miike is home to land leeches. Visitors should make a conscious effort to avoid coming into contact with them. The leeches are active during the warmer months, generally June to September. While they don’t pose a serious health risk if you are bitten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visitors </w:t>
      </w:r>
      <w:r>
        <w:rPr>
          <w:rFonts w:ascii="Garamond" w:hAnsi="Garamond"/>
        </w:rPr>
        <w:t>should</w:t>
      </w:r>
      <w:r>
        <w:rPr>
          <w:rFonts w:ascii="Garamond" w:hAnsi="Garamond"/>
        </w:rPr>
        <w:t xml:space="preserve"> take the following precautions.</w:t>
      </w:r>
    </w:p>
    <w:p>
      <w:pPr/>
    </w:p>
    <w:p>
      <w:pPr/>
      <w:r>
        <w:rPr>
          <w:rFonts w:ascii="Garamond" w:hAnsi="Garamond"/>
        </w:rPr>
        <w:t>Be sure to wear high boots or long pants, and tuck pant-legs firmly into long socks. Spray feet liberally with repellent (see below), and wrap necks, shoulders and other exposed skin in repellent-soaked towels. A favorite habitat of the leeches is fallen leaves</w:t>
      </w:r>
      <w:r>
        <w:rPr>
          <w:rFonts w:ascii="Garamond" w:hAnsi="Garamond"/>
        </w:rPr>
        <w:t xml:space="preserve"> in the shade</w:t>
      </w:r>
      <w:r>
        <w:rPr>
          <w:rFonts w:ascii="Garamond" w:hAnsi="Garamond"/>
        </w:rPr>
        <w:t>, so take care when walking the forest trails.</w:t>
      </w:r>
    </w:p>
    <w:p>
      <w:pPr/>
    </w:p>
    <w:p>
      <w:pPr/>
      <w:r>
        <w:rPr>
          <w:rFonts w:ascii="Garamond" w:hAnsi="Garamond"/>
        </w:rPr>
        <w:t>Suitable repellents include salt water (20% salt concentration), as well as commercial repellents.</w:t>
      </w:r>
    </w:p>
    <w:p>
      <w:pPr/>
    </w:p>
    <w:p>
      <w:pPr/>
    </w:p>
    <w:p>
      <w:pPr/>
      <w:r>
        <w:rPr>
          <w:rFonts w:ascii="Garamond" w:hAnsi="Garamond"/>
          <w:b/>
        </w:rPr>
        <w:t>Enjoying Your Visit to Lake Miike</w:t>
      </w:r>
    </w:p>
    <w:p>
      <w:pPr/>
      <w:r>
        <w:rPr>
          <w:rFonts w:ascii="Garamond" w:hAnsi="Garamond"/>
        </w:rPr>
        <w:t xml:space="preserve">Rising high behind Lake Miike, Mount Takachiho-no-mine overlooks the caldera lake and its </w:t>
      </w:r>
      <w:r>
        <w:rPr>
          <w:rFonts w:ascii="Garamond" w:hAnsi="Garamond"/>
        </w:rPr>
        <w:t>shores</w:t>
      </w:r>
      <w:r>
        <w:rPr>
          <w:rFonts w:ascii="Garamond" w:hAnsi="Garamond"/>
        </w:rPr>
        <w:t>, at times reflected in the lake's clear surface. Surrounded by thick forests of hardwood, the Lake Miike area is truly a nature-lover’s paradise.</w:t>
      </w:r>
    </w:p>
    <w:p>
      <w:pPr/>
    </w:p>
    <w:p>
      <w:pPr/>
      <w:r>
        <w:rPr>
          <w:rFonts w:ascii="Garamond" w:hAnsi="Garamond"/>
        </w:rPr>
        <w:t>The lake’s clean waters boast a bounty of fish, and its shores are a popular spot for anglers all year round.</w:t>
      </w:r>
    </w:p>
    <w:p>
      <w:pPr/>
    </w:p>
    <w:p>
      <w:pPr/>
      <w:r>
        <w:rPr>
          <w:rFonts w:ascii="Garamond" w:hAnsi="Garamond"/>
        </w:rPr>
        <w:t>Paddle boats, kayaks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other watercraft </w:t>
      </w:r>
      <w:r>
        <w:rPr>
          <w:rFonts w:ascii="Garamond" w:hAnsi="Garamond"/>
        </w:rPr>
        <w:t>are available for rent</w:t>
      </w:r>
      <w:r>
        <w:rPr>
          <w:rFonts w:ascii="Garamond" w:hAnsi="Garamond"/>
        </w:rPr>
        <w:t>, and offer a relaxing way to enjoy the mountainous scenery while drifting lazily across the lake.</w:t>
      </w:r>
    </w:p>
    <w:p>
      <w:pPr/>
    </w:p>
    <w:p>
      <w:pPr/>
      <w:r>
        <w:rPr>
          <w:rFonts w:ascii="Garamond" w:hAnsi="Garamond"/>
        </w:rPr>
        <w:t xml:space="preserve">Out of the water and into the woods, well-maintained trails take hikers through the dense broadleaf evergreen forest and connect them with nearby Lake Koike, a small caldera lake to the west of Lake Miike. These woods, </w:t>
      </w:r>
      <w:r>
        <w:rPr>
          <w:rFonts w:ascii="Garamond" w:hAnsi="Garamond"/>
        </w:rPr>
        <w:t>home to</w:t>
      </w:r>
      <w:r>
        <w:rPr>
          <w:rFonts w:ascii="Garamond" w:hAnsi="Garamond"/>
        </w:rPr>
        <w:t xml:space="preserve"> mushrooms, insects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>many</w:t>
      </w:r>
      <w:r>
        <w:rPr>
          <w:rFonts w:ascii="Garamond" w:hAnsi="Garamond"/>
        </w:rPr>
        <w:t xml:space="preserve"> other creatures, are nicknamed </w:t>
      </w:r>
      <w:r>
        <w:rPr>
          <w:rFonts w:ascii="Garamond" w:hAnsi="Garamond"/>
        </w:rPr>
        <w:t>“</w:t>
      </w:r>
      <w:r>
        <w:rPr>
          <w:rFonts w:ascii="Garamond" w:hAnsi="Garamond"/>
          <w:i/>
        </w:rPr>
        <w:t>Yacho-no-Mori</w:t>
      </w:r>
      <w:r>
        <w:rPr>
          <w:rFonts w:ascii="Garamond" w:hAnsi="Garamond"/>
        </w:rPr>
        <w:t xml:space="preserve">”, or </w:t>
      </w:r>
      <w:r>
        <w:rPr>
          <w:rFonts w:ascii="Garamond" w:hAnsi="Garamond"/>
        </w:rPr>
        <w:t>Wild Bird Forest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for the many birds, a number of which are </w:t>
      </w:r>
      <w:r>
        <w:rPr>
          <w:rFonts w:ascii="Garamond" w:hAnsi="Garamond"/>
        </w:rPr>
        <w:t>rare</w:t>
      </w:r>
      <w:r>
        <w:rPr>
          <w:rFonts w:ascii="Garamond" w:hAnsi="Garamond"/>
        </w:rPr>
        <w:t xml:space="preserve">, that call the forest home. Not surprisingly, the Lake Miike area is a </w:t>
      </w:r>
      <w:r>
        <w:rPr>
          <w:rFonts w:ascii="Garamond" w:hAnsi="Garamond"/>
        </w:rPr>
        <w:t>popular destination</w:t>
      </w:r>
      <w:r>
        <w:rPr>
          <w:rFonts w:ascii="Garamond" w:hAnsi="Garamond"/>
        </w:rPr>
        <w:t xml:space="preserve"> for birdwatchers.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