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Wuthering </w:t>
      </w:r>
      <w:r>
        <w:rPr>
          <w:rFonts w:ascii="Garamond" w:hAnsi="Garamond"/>
          <w:b/>
        </w:rPr>
        <w:t>H</w:t>
      </w:r>
      <w:r>
        <w:rPr>
          <w:rFonts w:ascii="Garamond" w:hAnsi="Garamond"/>
          <w:b/>
        </w:rPr>
        <w:t>eights, Kerama-</w:t>
      </w:r>
      <w:r>
        <w:rPr>
          <w:rFonts w:ascii="Garamond" w:hAnsi="Garamond"/>
          <w:b/>
        </w:rPr>
        <w:t>S</w:t>
      </w:r>
      <w:r>
        <w:rPr>
          <w:rFonts w:ascii="Garamond" w:hAnsi="Garamond"/>
          <w:b/>
        </w:rPr>
        <w:t>tyle</w:t>
      </w:r>
    </w:p>
    <w:p>
      <w:pPr/>
      <w:r>
        <w:rPr>
          <w:rFonts w:ascii="Garamond" w:hAnsi="Garamond"/>
        </w:rPr>
        <w:t xml:space="preserve">Sitting atop massive sandstone cliffs at the windswept southern tip of Tokashiki, Aharen Cape offers wild and spectacular views.  To the southeast great waves of cobalt blue turn to electric blue as they break on reefs. To the southwest stands Unjima, a little island ringed with dark gray mudstone cliffs. Home to a lighthouse, Unjima is separated from Tokashiki by a narrow channel which the local fishermen once used to reach the beaches on Tokashiki’s southeastern tip. </w:t>
      </w:r>
    </w:p>
    <w:p>
      <w:pPr/>
    </w:p>
    <w:p>
      <w:pPr/>
      <w:r>
        <w:rPr>
          <w:rFonts w:ascii="Garamond" w:hAnsi="Garamond"/>
        </w:rPr>
        <w:t xml:space="preserve">From the </w:t>
      </w:r>
      <w:r>
        <w:rPr>
          <w:rFonts w:ascii="Garamond" w:hAnsi="Garamond"/>
        </w:rPr>
        <w:t>parking lot</w:t>
      </w:r>
      <w:r>
        <w:rPr>
          <w:rFonts w:ascii="Garamond" w:hAnsi="Garamond"/>
        </w:rPr>
        <w:t>, steps lead down to a beach on the island’s southwest side. The beach is rough underfoot, but you can walk to the end of the island and contemplate Unjima across the narrow strait.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