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Robinson Crusoe for a </w:t>
      </w:r>
      <w:r>
        <w:rPr>
          <w:rFonts w:ascii="Garamond" w:hAnsi="Garamond"/>
          <w:b/>
        </w:rPr>
        <w:t>D</w:t>
      </w:r>
      <w:r>
        <w:rPr>
          <w:rFonts w:ascii="Garamond" w:hAnsi="Garamond"/>
          <w:b/>
        </w:rPr>
        <w:t>ay</w:t>
      </w:r>
    </w:p>
    <w:p>
      <w:pPr/>
      <w:r>
        <w:rPr>
          <w:rFonts w:ascii="Garamond" w:hAnsi="Garamond"/>
        </w:rPr>
        <w:t>Like its neighbor Agenashiku, Gahi is an uninhabited island you can reach by joining a kayak or stand-up paddle board tour, or by boat. Most of the island consists of white sandy beach, while the rest is covered with screw pine and sago palm. The surrounding waters are clear with wonderful Kerama Blue</w:t>
      </w:r>
      <w:r>
        <w:rPr>
          <w:rFonts w:ascii="Garamond" w:hAnsi="Garamond"/>
        </w:rPr>
        <w:t>,</w:t>
      </w:r>
      <w:r>
        <w:rPr>
          <w:rFonts w:ascii="Garamond" w:hAnsi="Garamond"/>
        </w:rPr>
        <w:t xml:space="preserve"> and the sea bottom is pure white sand, making for a magical desert-island-for-a-day experience.</w:t>
      </w:r>
    </w:p>
    <w:p>
      <w:pPr/>
    </w:p>
    <w:p>
      <w:pPr/>
      <w:r>
        <w:rPr>
          <w:rFonts w:ascii="Garamond" w:hAnsi="Garamond"/>
        </w:rPr>
        <w:t>On Gahi, there are no lifeguards or toilet facilities. We advise wearing a lifejacket when swimming—and don’t forget to bring a portable toilet.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