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9635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Matsuo Basho Monument</w:t>
      </w:r>
    </w:p>
    <w:p w14:paraId="465C6797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  <w:lang w:val="en-US"/>
        </w:rPr>
      </w:pPr>
    </w:p>
    <w:p w14:paraId="61FEDAC1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Northeast of the Lecture Hall (</w:t>
      </w:r>
      <w:r>
        <w:rPr>
          <w:rFonts w:ascii="Times New Roman" w:hAnsi="Times New Roman" w:cs="Times New Roman"/>
          <w:iCs/>
          <w:color w:val="auto"/>
          <w:lang w:val="en-US"/>
        </w:rPr>
        <w:t>Kodo</w:t>
      </w:r>
      <w:r>
        <w:rPr>
          <w:rFonts w:ascii="Times New Roman" w:hAnsi="Times New Roman" w:cs="Times New Roman"/>
          <w:color w:val="auto"/>
          <w:lang w:val="en-US"/>
        </w:rPr>
        <w:t xml:space="preserve">) and on the left side of the stone steps leading up to the Kaizando lies a monument to the eminent seventeenth century poet Matsuo Basho (1644–1694), who was well known for his self-styled </w:t>
      </w:r>
      <w:r>
        <w:rPr>
          <w:rFonts w:ascii="Times New Roman" w:hAnsi="Times New Roman" w:cs="Times New Roman"/>
          <w:i/>
          <w:iCs/>
          <w:color w:val="auto"/>
          <w:lang w:val="en-US"/>
        </w:rPr>
        <w:t>karumi</w:t>
      </w:r>
      <w:r>
        <w:rPr>
          <w:rFonts w:ascii="Times New Roman" w:hAnsi="Times New Roman" w:cs="Times New Roman"/>
          <w:color w:val="auto"/>
          <w:lang w:val="en-US"/>
        </w:rPr>
        <w:t>, or “lighter” haiku works. During a visit to Toshodaiji in 1688, Basho prayed to the statue of Ganjin, and he crafted a verse that is etched into the memorial stone:</w:t>
      </w:r>
    </w:p>
    <w:p w14:paraId="091B0239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  <w:sz w:val="17"/>
          <w:lang w:val="en-US"/>
        </w:rPr>
      </w:pPr>
    </w:p>
    <w:p w14:paraId="6C30EB98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iCs/>
          <w:color w:val="auto"/>
          <w:lang w:val="en-US"/>
        </w:rPr>
        <w:t>Fresh young leaves</w:t>
      </w:r>
    </w:p>
    <w:p w14:paraId="2BCB0A79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iCs/>
          <w:color w:val="auto"/>
          <w:lang w:val="en-US"/>
        </w:rPr>
        <w:t>wipe away the teardrops</w:t>
      </w:r>
    </w:p>
    <w:p w14:paraId="275D9F4C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from your eyes.</w:t>
      </w:r>
    </w:p>
    <w:p w14:paraId="4DB4EA32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  <w:lang w:val="en-US"/>
        </w:rPr>
      </w:pPr>
    </w:p>
    <w:p w14:paraId="308953DC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i/>
          <w:iCs/>
          <w:color w:val="auto"/>
          <w:lang w:val="en-US"/>
        </w:rPr>
      </w:pPr>
      <w:r>
        <w:rPr>
          <w:rFonts w:ascii="Times New Roman" w:hAnsi="Times New Roman" w:cs="Times New Roman"/>
          <w:i/>
          <w:iCs/>
          <w:color w:val="auto"/>
          <w:lang w:val="en-US"/>
        </w:rPr>
        <w:t>wakaba shite</w:t>
      </w:r>
    </w:p>
    <w:p w14:paraId="1F62F4A4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i/>
          <w:iCs/>
          <w:color w:val="auto"/>
          <w:lang w:val="en-US"/>
        </w:rPr>
      </w:pPr>
      <w:r>
        <w:rPr>
          <w:rFonts w:ascii="Times New Roman" w:hAnsi="Times New Roman" w:cs="Times New Roman"/>
          <w:i/>
          <w:iCs/>
          <w:color w:val="auto"/>
          <w:lang w:val="en-US"/>
        </w:rPr>
        <w:t>onme no shizuku</w:t>
      </w:r>
    </w:p>
    <w:p w14:paraId="325009A0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  <w:lang w:val="en-US"/>
        </w:rPr>
        <w:t>nuguwabaya</w:t>
      </w:r>
      <w:r>
        <w:rPr>
          <w:rFonts w:ascii="Times New Roman" w:hAnsi="Times New Roman" w:cs="Times New Roman"/>
          <w:color w:val="auto"/>
          <w:lang w:val="en-US"/>
        </w:rPr>
        <w:t>)</w:t>
      </w:r>
    </w:p>
    <w:p w14:paraId="438E14FE" w14:textId="77777777" w:rsidR="00FC334D" w:rsidRDefault="00FC334D" w:rsidP="00FC334D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  <w:lang w:val="en-US"/>
        </w:rPr>
      </w:pPr>
    </w:p>
    <w:p w14:paraId="3CC83442" w14:textId="77777777" w:rsidR="00FC334D" w:rsidRDefault="00FC334D" w:rsidP="00FC334D">
      <w:pPr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In later life, Basho became a devout Buddhist and urged other haiku exponents to avoid superficiality in their works in favor of the non-attachment that characterizes the lotus flower, which detaches itself from the mud from which it emerges.</w:t>
      </w:r>
    </w:p>
    <w:p w14:paraId="73741B8F" w14:textId="77777777" w:rsidR="00B52764" w:rsidRPr="00FC334D" w:rsidRDefault="00B52764" w:rsidP="00FC334D">
      <w:pPr>
        <w:rPr>
          <w:rFonts w:hint="eastAsia"/>
        </w:rPr>
      </w:pPr>
    </w:p>
    <w:sectPr w:rsidR="00B52764" w:rsidRPr="00FC334D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C334D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2022-10-24T07:34:00Z</dcterms:created>
  <dcterms:modified xsi:type="dcterms:W3CDTF">2022-10-24T07:34:00Z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