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9995" w14:textId="77777777" w:rsidR="00C25B18" w:rsidRDefault="00C25B18" w:rsidP="00C25B18">
      <w:pPr>
        <w:jc w:val="left"/>
        <w:rPr>
          <w:rFonts w:ascii="Times New Roman" w:hAnsi="Times New Roman" w:cs="Times New Roman"/>
          <w:b/>
          <w:bCs/>
          <w:sz w:val="24"/>
          <w:szCs w:val="24"/>
        </w:rPr>
      </w:pPr>
      <w:r>
        <w:rPr>
          <w:rFonts w:ascii="Times New Roman" w:hAnsi="Times New Roman" w:cs="Times New Roman"/>
          <w:b/>
          <w:bCs/>
          <w:sz w:val="24"/>
          <w:szCs w:val="24"/>
        </w:rPr>
        <w:t>Castle Craftsmanship: Plaster</w:t>
      </w:r>
    </w:p>
    <w:p w14:paraId="2078DFF8"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Japanese builders have used plaster as a finishing material for centuries. Plaster has more than just an aesthetic purpose; it helps protect wooden structures against fire and seals them against wet rot—the two main threats to traditional buildings in Japan.</w:t>
      </w:r>
    </w:p>
    <w:p w14:paraId="5834E3DD" w14:textId="77777777" w:rsidR="00C25B18" w:rsidRDefault="00C25B18" w:rsidP="00C25B18">
      <w:pPr>
        <w:ind w:firstLine="284"/>
        <w:jc w:val="left"/>
        <w:rPr>
          <w:rFonts w:ascii="Times New Roman" w:hAnsi="Times New Roman" w:cs="Times New Roman"/>
          <w:sz w:val="24"/>
          <w:szCs w:val="24"/>
        </w:rPr>
      </w:pPr>
      <w:r>
        <w:rPr>
          <w:rFonts w:ascii="Times New Roman" w:hAnsi="Times New Roman" w:cs="Times New Roman"/>
          <w:sz w:val="24"/>
          <w:szCs w:val="24"/>
        </w:rPr>
        <w:t>The plaster work at Himeji is more extensive than at other Japanese castles. The walls are covered on both sides (whereas many castles are plastered only on the exterior), and plaster was also applied to the earthen perimeter walls and the joints between roofing tiles. The overall effect is an unusually white appearance, giving rise to Himeji’s nickname, “White Heron Castle.”</w:t>
      </w:r>
    </w:p>
    <w:p w14:paraId="00168D06" w14:textId="77777777" w:rsidR="00C25B18" w:rsidRDefault="00C25B18" w:rsidP="00C25B18">
      <w:pPr>
        <w:ind w:firstLine="284"/>
        <w:jc w:val="left"/>
        <w:rPr>
          <w:rFonts w:ascii="Times New Roman" w:hAnsi="Times New Roman" w:cs="Times New Roman"/>
          <w:sz w:val="24"/>
          <w:szCs w:val="24"/>
        </w:rPr>
      </w:pPr>
      <w:r>
        <w:rPr>
          <w:rFonts w:ascii="Times New Roman" w:hAnsi="Times New Roman" w:cs="Times New Roman"/>
          <w:sz w:val="24"/>
          <w:szCs w:val="24"/>
        </w:rPr>
        <w:t xml:space="preserve">The composition of Himeji’s plaster varies depending upon the specific time and place of its application, but a typical recipe was as follows: start with two kinds of lime—one derived from stone, the other from shellfish. Add </w:t>
      </w:r>
      <w:r>
        <w:rPr>
          <w:rFonts w:ascii="Times New Roman" w:hAnsi="Times New Roman" w:cs="Times New Roman"/>
          <w:i/>
          <w:iCs/>
          <w:sz w:val="24"/>
          <w:szCs w:val="24"/>
        </w:rPr>
        <w:t>susa</w:t>
      </w:r>
      <w:r>
        <w:rPr>
          <w:rFonts w:ascii="Times New Roman" w:hAnsi="Times New Roman" w:cs="Times New Roman"/>
          <w:sz w:val="24"/>
          <w:szCs w:val="24"/>
        </w:rPr>
        <w:t>, a fibrous material made from ground-up hemp, then mix in water and a paste made from boiled seaweed.</w:t>
      </w:r>
    </w:p>
    <w:p w14:paraId="7C2CDCB1" w14:textId="77777777" w:rsidR="00C25B18" w:rsidRDefault="00C25B18" w:rsidP="00C25B18">
      <w:pPr>
        <w:jc w:val="left"/>
        <w:rPr>
          <w:rFonts w:ascii="Times New Roman" w:hAnsi="Times New Roman" w:cs="Times New Roman"/>
          <w:sz w:val="24"/>
          <w:szCs w:val="24"/>
        </w:rPr>
      </w:pPr>
    </w:p>
    <w:p w14:paraId="601B7760" w14:textId="77777777" w:rsidR="00C25B18" w:rsidRDefault="00C25B18" w:rsidP="00C25B18">
      <w:pPr>
        <w:jc w:val="left"/>
        <w:rPr>
          <w:rFonts w:ascii="Times New Roman" w:hAnsi="Times New Roman" w:cs="Times New Roman"/>
          <w:b/>
          <w:bCs/>
          <w:sz w:val="24"/>
          <w:szCs w:val="24"/>
        </w:rPr>
      </w:pPr>
      <w:r>
        <w:rPr>
          <w:rFonts w:ascii="Times New Roman" w:hAnsi="Times New Roman" w:cs="Times New Roman"/>
          <w:b/>
          <w:bCs/>
          <w:sz w:val="24"/>
          <w:szCs w:val="24"/>
        </w:rPr>
        <w:t>Inside the Walls</w:t>
      </w:r>
    </w:p>
    <w:p w14:paraId="18BF75EB"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 xml:space="preserve">Plaster is the last of the many layers that make up a castle wall. Builders started with a wood-bamboo trellis-like frame called a </w:t>
      </w:r>
      <w:r>
        <w:rPr>
          <w:rFonts w:ascii="Times New Roman" w:hAnsi="Times New Roman" w:cs="Times New Roman"/>
          <w:i/>
          <w:iCs/>
          <w:sz w:val="24"/>
          <w:szCs w:val="24"/>
        </w:rPr>
        <w:t>komai</w:t>
      </w:r>
      <w:r>
        <w:rPr>
          <w:rFonts w:ascii="Times New Roman" w:hAnsi="Times New Roman" w:cs="Times New Roman"/>
          <w:sz w:val="24"/>
          <w:szCs w:val="24"/>
        </w:rPr>
        <w:t>. They then daubed mud onto the frame to form the wall—in Himeji’s case, mud was applied in four layers. After it was dry, the craftsmen coated the mud with two layers of plaster, each made from slightly different materials.</w:t>
      </w:r>
    </w:p>
    <w:p w14:paraId="041B7C43" w14:textId="77777777" w:rsidR="00C25B18" w:rsidRDefault="00C25B18" w:rsidP="00C25B18">
      <w:pPr>
        <w:jc w:val="left"/>
        <w:rPr>
          <w:rFonts w:ascii="Times New Roman" w:hAnsi="Times New Roman" w:cs="Times New Roman"/>
          <w:sz w:val="24"/>
          <w:szCs w:val="24"/>
        </w:rPr>
      </w:pPr>
    </w:p>
    <w:p w14:paraId="2D7AB92F"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Wood and bamboo frame</w:t>
      </w:r>
    </w:p>
    <w:p w14:paraId="581F054F"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Rough mud wall</w:t>
      </w:r>
    </w:p>
    <w:p w14:paraId="391B7B3F"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Second coat to even out the surface</w:t>
      </w:r>
    </w:p>
    <w:p w14:paraId="6E53E7AA"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Third coat to smooth the surface</w:t>
      </w:r>
    </w:p>
    <w:p w14:paraId="23EB6569"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Final mud undercoat</w:t>
      </w:r>
    </w:p>
    <w:p w14:paraId="189E4257"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Plaster undercoat</w:t>
      </w:r>
    </w:p>
    <w:p w14:paraId="0A63CB3E"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Plaster topcoat</w:t>
      </w:r>
    </w:p>
    <w:p w14:paraId="3178AF83" w14:textId="77777777" w:rsidR="00C25B18" w:rsidRDefault="00C25B18" w:rsidP="00C25B18">
      <w:pPr>
        <w:jc w:val="left"/>
        <w:rPr>
          <w:rFonts w:ascii="Times New Roman" w:hAnsi="Times New Roman" w:cs="Times New Roman"/>
          <w:sz w:val="24"/>
          <w:szCs w:val="24"/>
        </w:rPr>
      </w:pPr>
    </w:p>
    <w:p w14:paraId="7DF211F2"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The walls of the keep are thinner at higher floors. The walls start at 45 centimeters thick on the first and second floors, narrow to 41 centimeters on the third and fourth floors, and are finally about 30 centimeters thick on the fifth and sixth floors. Dried mud accounts for most of the bulk of the walls. The plaster is a relatively thin layer about 30 millimeters thick on the outside of the keep and just 2 or 3 millimeters thick on the inside.</w:t>
      </w:r>
    </w:p>
    <w:p w14:paraId="4AA77D8E" w14:textId="77777777" w:rsidR="00C25B18" w:rsidRDefault="00C25B18" w:rsidP="00C25B18">
      <w:pPr>
        <w:jc w:val="left"/>
        <w:rPr>
          <w:rFonts w:ascii="Times New Roman" w:hAnsi="Times New Roman" w:cs="Times New Roman"/>
          <w:sz w:val="24"/>
          <w:szCs w:val="24"/>
        </w:rPr>
      </w:pPr>
    </w:p>
    <w:p w14:paraId="1688882E"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Mud wall</w:t>
      </w:r>
    </w:p>
    <w:p w14:paraId="0EDD0D27"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Plaster</w:t>
      </w:r>
    </w:p>
    <w:p w14:paraId="514E4CBC"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Plaster</w:t>
      </w:r>
    </w:p>
    <w:p w14:paraId="43E2B1A5"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Interior</w:t>
      </w:r>
    </w:p>
    <w:p w14:paraId="6AC5EF9D"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Exterior</w:t>
      </w:r>
    </w:p>
    <w:p w14:paraId="468650B9" w14:textId="77777777" w:rsidR="00C25B18" w:rsidRDefault="00C25B18" w:rsidP="00C25B18">
      <w:pPr>
        <w:jc w:val="left"/>
        <w:rPr>
          <w:rFonts w:ascii="Times New Roman" w:hAnsi="Times New Roman" w:cs="Times New Roman"/>
          <w:sz w:val="24"/>
          <w:szCs w:val="24"/>
        </w:rPr>
      </w:pPr>
    </w:p>
    <w:p w14:paraId="29D39842" w14:textId="77777777" w:rsidR="00C25B18" w:rsidRDefault="00C25B18" w:rsidP="00C25B18">
      <w:pPr>
        <w:jc w:val="left"/>
        <w:rPr>
          <w:rFonts w:ascii="Times New Roman" w:hAnsi="Times New Roman"/>
          <w:b/>
          <w:sz w:val="24"/>
        </w:rPr>
      </w:pPr>
      <w:r>
        <w:rPr>
          <w:rFonts w:ascii="Times New Roman" w:hAnsi="Times New Roman"/>
          <w:b/>
          <w:sz w:val="24"/>
        </w:rPr>
        <w:t xml:space="preserve">Look and </w:t>
      </w:r>
      <w:r>
        <w:rPr>
          <w:rFonts w:ascii="Times New Roman" w:hAnsi="Times New Roman" w:cs="Times New Roman"/>
          <w:b/>
          <w:bCs/>
          <w:sz w:val="24"/>
          <w:szCs w:val="24"/>
        </w:rPr>
        <w:t>F</w:t>
      </w:r>
      <w:r>
        <w:rPr>
          <w:rFonts w:ascii="Times New Roman" w:hAnsi="Times New Roman"/>
          <w:b/>
          <w:sz w:val="24"/>
        </w:rPr>
        <w:t>eel</w:t>
      </w:r>
    </w:p>
    <w:p w14:paraId="3584E7A8" w14:textId="77777777" w:rsidR="00C25B18" w:rsidRDefault="00C25B18" w:rsidP="00C25B18">
      <w:pPr>
        <w:jc w:val="left"/>
        <w:rPr>
          <w:rFonts w:ascii="Times New Roman" w:hAnsi="Times New Roman" w:cs="Times New Roman"/>
          <w:sz w:val="24"/>
          <w:szCs w:val="24"/>
        </w:rPr>
      </w:pPr>
      <w:r>
        <w:rPr>
          <w:rFonts w:ascii="Times New Roman" w:hAnsi="Times New Roman" w:cs="Times New Roman"/>
          <w:sz w:val="24"/>
          <w:szCs w:val="24"/>
        </w:rPr>
        <w:t>The plaster on Himeji Castle’s walls and roof joints is made from a mix of rock and shell lime, ground hemp, and seaweed starch. Sand was sometimes also added.</w:t>
      </w:r>
    </w:p>
    <w:p w14:paraId="51070953" w14:textId="39AE8B9B" w:rsidR="008D2586" w:rsidRPr="00C25B18" w:rsidRDefault="008D2586" w:rsidP="00C25B18"/>
    <w:sectPr w:rsidR="008D2586" w:rsidRPr="00C25B18"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25B18"/>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041003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1883</Characters>
  <Application>Microsoft Office Word</Application>
  <DocSecurity>0</DocSecurity>
  <PresentationFormat/>
  <Lines>15</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2022-10-24T09:19:00Z</dcterms:created>
  <dcterms:modified xsi:type="dcterms:W3CDTF">2022-10-24T09:19:00Z</dcterms:modified>
  <cp:category/>
  <cp:contentStatus/>
  <dc:language/>
  <cp:version/>
</cp:coreProperties>
</file>