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0CE9" w14:textId="77777777" w:rsidR="00E54966" w:rsidRDefault="00E54966" w:rsidP="00E54966">
      <w:pPr>
        <w:jc w:val="left"/>
        <w:rPr>
          <w:rFonts w:ascii="Times New Roman" w:eastAsia="Helvetica Neue" w:hAnsi="Times New Roman" w:cs="Times New Roman"/>
          <w:b/>
          <w:sz w:val="24"/>
        </w:rPr>
      </w:pPr>
      <w:bookmarkStart w:id="0" w:name="_Hlk16683351"/>
      <w:r>
        <w:rPr>
          <w:rFonts w:ascii="Times New Roman" w:eastAsia="Helvetica Neue" w:hAnsi="Times New Roman" w:cs="Times New Roman"/>
          <w:b/>
          <w:sz w:val="24"/>
        </w:rPr>
        <w:t>Stone-dropping Holes</w:t>
      </w:r>
    </w:p>
    <w:p w14:paraId="73162B0C" w14:textId="77777777" w:rsidR="00E54966" w:rsidRDefault="00E54966" w:rsidP="00E54966">
      <w:pPr>
        <w:jc w:val="left"/>
        <w:rPr>
          <w:rFonts w:ascii="Times New Roman" w:hAnsi="Times New Roman" w:cs="Times New Roman"/>
          <w:sz w:val="24"/>
        </w:rPr>
      </w:pPr>
      <w:r>
        <w:rPr>
          <w:rFonts w:ascii="Times New Roman" w:eastAsia="Helvetica Neue" w:hAnsi="Times New Roman" w:cs="Times New Roman"/>
          <w:sz w:val="24"/>
        </w:rPr>
        <w:t>A feature of castles the world over, these trap-door-covered holes are built into towers, gates, and walls to allow defenders to observe and repel approaching enemies. The</w:t>
      </w:r>
      <w:r>
        <w:rPr>
          <w:rFonts w:ascii="Times New Roman" w:hAnsi="Times New Roman" w:cs="Times New Roman"/>
          <w:sz w:val="24"/>
        </w:rPr>
        <w:t xml:space="preserve"> </w:t>
      </w:r>
      <w:r>
        <w:rPr>
          <w:rFonts w:ascii="Times New Roman" w:eastAsia="Helvetica Neue" w:hAnsi="Times New Roman" w:cs="Times New Roman"/>
          <w:sz w:val="24"/>
        </w:rPr>
        <w:t>stone-dropping holes of Himeji Castle protrude over the battlements below. Using these holes, defenders inside could fire downward or drop heavy stones on attackers who reached the base of the battlements.</w:t>
      </w:r>
      <w:bookmarkEnd w:id="0"/>
    </w:p>
    <w:p w14:paraId="51070953" w14:textId="39AE8B9B" w:rsidR="008D2586" w:rsidRPr="00E54966" w:rsidRDefault="008D2586" w:rsidP="00E54966"/>
    <w:sectPr w:rsidR="008D2586" w:rsidRPr="00E54966"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54966"/>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0797077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2022-10-24T09:21:00Z</dcterms:created>
  <dcterms:modified xsi:type="dcterms:W3CDTF">2022-10-24T09:21:00Z</dcterms:modified>
  <cp:category/>
  <cp:contentStatus/>
  <dc:language/>
  <cp:version/>
</cp:coreProperties>
</file>