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F1DF5" w14:textId="77777777" w:rsidR="00E72FA6" w:rsidRDefault="00E72FA6" w:rsidP="00E72FA6">
      <w:pPr>
        <w:outlineLvl w:val="0"/>
        <w:rPr>
          <w:rFonts w:ascii="Courier" w:hAnsi="Courier"/>
          <w:b/>
        </w:rPr>
      </w:pPr>
      <w:r>
        <w:rPr>
          <w:rFonts w:ascii="Courier" w:hAnsi="Courier"/>
          <w:b/>
        </w:rPr>
        <w:t>BOX 5</w:t>
      </w:r>
    </w:p>
    <w:p w14:paraId="29AD1EF1" w14:textId="2B0D7581" w:rsidR="00E72FA6" w:rsidRDefault="00E72FA6" w:rsidP="00E72FA6">
      <w:pPr>
        <w:outlineLvl w:val="0"/>
        <w:rPr>
          <w:b/>
        </w:rPr>
      </w:pPr>
      <w:bookmarkStart w:id="0" w:name="_GoBack"/>
      <w:bookmarkEnd w:id="0"/>
      <w:r>
        <w:rPr>
          <w:b/>
        </w:rPr>
        <w:t xml:space="preserve">Site of </w:t>
      </w:r>
      <w:proofErr w:type="spellStart"/>
      <w:r>
        <w:rPr>
          <w:b/>
        </w:rPr>
        <w:t>Kuroshima’s</w:t>
      </w:r>
      <w:proofErr w:type="spellEnd"/>
      <w:r>
        <w:rPr>
          <w:b/>
        </w:rPr>
        <w:t xml:space="preserve"> First Church</w:t>
      </w:r>
    </w:p>
    <w:p w14:paraId="7188BC58" w14:textId="77777777" w:rsidR="00E72FA6" w:rsidRDefault="00E72FA6" w:rsidP="00E72FA6">
      <w:r>
        <w:t xml:space="preserve">The first church in </w:t>
      </w:r>
      <w:proofErr w:type="spellStart"/>
      <w:r>
        <w:t>Kuroshima</w:t>
      </w:r>
      <w:proofErr w:type="spellEnd"/>
      <w:r>
        <w:t xml:space="preserve">, built in 1879 based on a design by Father Albert </w:t>
      </w:r>
      <w:proofErr w:type="spellStart"/>
      <w:r>
        <w:t>Pelloux</w:t>
      </w:r>
      <w:proofErr w:type="spellEnd"/>
      <w:r>
        <w:t xml:space="preserve">, was </w:t>
      </w:r>
      <w:proofErr w:type="spellStart"/>
      <w:r>
        <w:t>sited</w:t>
      </w:r>
      <w:proofErr w:type="spellEnd"/>
      <w:r>
        <w:t xml:space="preserve"> in the center of the island for easy access. The present </w:t>
      </w:r>
      <w:proofErr w:type="spellStart"/>
      <w:r>
        <w:t>Kuroshima</w:t>
      </w:r>
      <w:proofErr w:type="spellEnd"/>
      <w:r>
        <w:t xml:space="preserve"> Church is the second church to be built in the same place. It reuses some elements of its predecessor, such as the side altar, which was the main altar of the first church, and the railings of the choir loft, which were the chancel railings in the first church.</w:t>
      </w:r>
    </w:p>
    <w:p w14:paraId="745F39EF" w14:textId="0E0B121D" w:rsidR="00236E38" w:rsidRPr="00E72FA6" w:rsidRDefault="00236E38" w:rsidP="00E72FA6"/>
    <w:sectPr w:rsidR="00236E38" w:rsidRPr="00E72FA6"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04486" w14:textId="77777777" w:rsidR="0052018F" w:rsidRDefault="0052018F" w:rsidP="00070760">
      <w:r>
        <w:separator/>
      </w:r>
    </w:p>
  </w:endnote>
  <w:endnote w:type="continuationSeparator" w:id="0">
    <w:p w14:paraId="07CC1556" w14:textId="77777777" w:rsidR="0052018F" w:rsidRDefault="0052018F"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F7373" w14:textId="77777777" w:rsidR="0052018F" w:rsidRDefault="0052018F" w:rsidP="00070760">
      <w:r>
        <w:separator/>
      </w:r>
    </w:p>
  </w:footnote>
  <w:footnote w:type="continuationSeparator" w:id="0">
    <w:p w14:paraId="59A960AD" w14:textId="77777777" w:rsidR="0052018F" w:rsidRDefault="0052018F"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proofState w:spelling="clean" w:grammar="clean"/>
  <w:defaultTabStop w:val="284"/>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18F"/>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6F2"/>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122"/>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6634"/>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2FA6"/>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874343631">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E9EF5-BF5C-45C3-B940-F589B926A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4</cp:revision>
  <dcterms:created xsi:type="dcterms:W3CDTF">2022-10-25T07:47:00Z</dcterms:created>
  <dcterms:modified xsi:type="dcterms:W3CDTF">2022-10-25T08:51:00Z</dcterms:modified>
</cp:coreProperties>
</file>