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BA2F" w14:textId="77777777" w:rsidR="0093511D" w:rsidRDefault="0093511D" w:rsidP="0093511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outlineLvl w:val="0"/>
        <w:rPr>
          <w:rFonts w:ascii="Times New Roman" w:eastAsia="ＭＳ 明朝" w:hAnsi="Times New Roman" w:cs="Times New Roman"/>
        </w:rPr>
      </w:pPr>
      <w:r>
        <w:rPr>
          <w:rFonts w:ascii="Times New Roman" w:eastAsia="ＭＳ 明朝" w:hAnsi="Times New Roman" w:cs="Times New Roman"/>
          <w:b/>
        </w:rPr>
        <w:t>Karauka Sacred Spring</w:t>
      </w:r>
    </w:p>
    <w:p w14:paraId="1E578886" w14:textId="77777777" w:rsidR="0093511D" w:rsidRDefault="0093511D" w:rsidP="0093511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p>
    <w:p w14:paraId="1F1D424A" w14:textId="77777777" w:rsidR="0093511D" w:rsidRDefault="0093511D" w:rsidP="0093511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exact"/>
        <w:rPr>
          <w:rFonts w:ascii="Times New Roman" w:eastAsia="ＭＳ 明朝" w:hAnsi="Times New Roman" w:cs="Times New Roman"/>
        </w:rPr>
      </w:pPr>
      <w:r>
        <w:rPr>
          <w:rFonts w:ascii="Times New Roman" w:eastAsia="ＭＳ 明朝" w:hAnsi="Times New Roman" w:cs="Times New Roman"/>
        </w:rPr>
        <w:t>The wide plaza of the Una Ward is believed to have been where important political gatherings and religious rituals were conducted. It was bounded by three important ceremonial wooden halls—</w:t>
      </w:r>
      <w:r>
        <w:rPr>
          <w:rFonts w:ascii="Times New Roman" w:eastAsia="ＭＳ 明朝" w:hAnsi="Times New Roman" w:cs="Times New Roman"/>
          <w:iCs/>
        </w:rPr>
        <w:t>Seiden</w:t>
      </w:r>
      <w:r>
        <w:rPr>
          <w:rFonts w:ascii="Times New Roman" w:eastAsia="ＭＳ 明朝" w:hAnsi="Times New Roman" w:cs="Times New Roman"/>
        </w:rPr>
        <w:t xml:space="preserve">, </w:t>
      </w:r>
      <w:r>
        <w:rPr>
          <w:rFonts w:ascii="Times New Roman" w:eastAsia="ＭＳ 明朝" w:hAnsi="Times New Roman" w:cs="Times New Roman"/>
          <w:iCs/>
        </w:rPr>
        <w:t>Nanden</w:t>
      </w:r>
      <w:r>
        <w:rPr>
          <w:rFonts w:ascii="Times New Roman" w:eastAsia="ＭＳ 明朝" w:hAnsi="Times New Roman" w:cs="Times New Roman"/>
        </w:rPr>
        <w:t xml:space="preserve">, </w:t>
      </w:r>
      <w:r>
        <w:rPr>
          <w:rFonts w:ascii="Times New Roman" w:eastAsia="ＭＳ 明朝" w:hAnsi="Times New Roman" w:cs="Times New Roman"/>
          <w:iCs/>
        </w:rPr>
        <w:t>Hokuden</w:t>
      </w:r>
      <w:r>
        <w:rPr>
          <w:rFonts w:ascii="Times New Roman" w:eastAsia="ＭＳ 明朝" w:hAnsi="Times New Roman" w:cs="Times New Roman"/>
        </w:rPr>
        <w:t xml:space="preserve">—as well as two </w:t>
      </w:r>
      <w:r>
        <w:rPr>
          <w:rFonts w:ascii="Times New Roman" w:eastAsia="ＭＳ 明朝" w:hAnsi="Times New Roman" w:cs="Times New Roman"/>
          <w:i/>
        </w:rPr>
        <w:t>utaki</w:t>
      </w:r>
      <w:r>
        <w:rPr>
          <w:rFonts w:ascii="Times New Roman" w:eastAsia="ＭＳ 明朝" w:hAnsi="Times New Roman" w:cs="Times New Roman"/>
        </w:rPr>
        <w:t xml:space="preserve"> spiritual sites and a sacred spring called </w:t>
      </w:r>
      <w:r>
        <w:rPr>
          <w:rFonts w:ascii="Times New Roman" w:eastAsia="ＭＳ 明朝" w:hAnsi="Times New Roman" w:cs="Times New Roman"/>
          <w:iCs/>
        </w:rPr>
        <w:t>Karauka</w:t>
      </w:r>
      <w:r>
        <w:rPr>
          <w:rFonts w:ascii="Times New Roman" w:eastAsia="ＭＳ 明朝" w:hAnsi="Times New Roman" w:cs="Times New Roman"/>
        </w:rPr>
        <w:t xml:space="preserve">. This spring is a small natural well which emerges from the rocks and always holds water. According to legend, ladies of the court washed their hair here. It was also used for divination, based on the water level. </w:t>
      </w:r>
      <w:r>
        <w:rPr>
          <w:rFonts w:ascii="Times New Roman" w:eastAsia="ＭＳ 明朝" w:hAnsi="Times New Roman" w:cs="Times New Roman"/>
          <w:iCs/>
        </w:rPr>
        <w:t>Karauka</w:t>
      </w:r>
      <w:r>
        <w:rPr>
          <w:rFonts w:ascii="Times New Roman" w:eastAsia="ＭＳ 明朝" w:hAnsi="Times New Roman" w:cs="Times New Roman"/>
        </w:rPr>
        <w:t xml:space="preserve"> continues to have spiritual significance and is still used for religious ceremonies.</w:t>
      </w:r>
    </w:p>
    <w:p w14:paraId="24FB4F14" w14:textId="77777777" w:rsidR="005C106A" w:rsidRPr="0093511D" w:rsidRDefault="005C106A" w:rsidP="0093511D">
      <w:pPr>
        <w:rPr>
          <w:rFonts w:hint="eastAsia"/>
        </w:rPr>
      </w:pPr>
    </w:p>
    <w:sectPr w:rsidR="005C106A" w:rsidRPr="0093511D">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511D"/>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2022-10-24T09:40:00Z</dcterms:created>
  <dcterms:modified xsi:type="dcterms:W3CDTF">2022-10-24T09:40:00Z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