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A83C" w14:textId="77777777" w:rsidR="00D21BB2" w:rsidRDefault="00D21BB2" w:rsidP="00D21BB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Past and present of the Old Public Hall </w:t>
      </w:r>
    </w:p>
    <w:p w14:paraId="153FCD6E" w14:textId="77777777" w:rsidR="00D21BB2" w:rsidRDefault="00D21BB2" w:rsidP="00D21BB2">
      <w:pPr>
        <w:widowControl/>
        <w:jc w:val="left"/>
        <w:rPr>
          <w:rFonts w:ascii="Times New Roman" w:eastAsia="游明朝" w:hAnsi="Times New Roman" w:cs="Times New Roman"/>
          <w:kern w:val="0"/>
          <w:sz w:val="24"/>
          <w:szCs w:val="24"/>
        </w:rPr>
      </w:pPr>
    </w:p>
    <w:p w14:paraId="4BB8C150" w14:textId="77777777" w:rsidR="00D21BB2" w:rsidRDefault="00D21BB2" w:rsidP="00D21BB2">
      <w:pPr>
        <w:spacing w:line="0" w:lineRule="atLeast"/>
        <w:rPr>
          <w:rFonts w:ascii="Times New Roman" w:eastAsia="ＭＳ 明朝" w:hAnsi="Times New Roman" w:cs="Times New Roman"/>
          <w:sz w:val="24"/>
          <w:szCs w:val="24"/>
        </w:rPr>
      </w:pPr>
      <w:r>
        <w:rPr>
          <w:rFonts w:ascii="Times New Roman" w:eastAsia="游明朝" w:hAnsi="Times New Roman" w:cs="Times New Roman"/>
          <w:kern w:val="0"/>
          <w:sz w:val="24"/>
          <w:szCs w:val="24"/>
        </w:rPr>
        <w:t>The Old Public Hall of Hakodate Ward has served a number of different functions since its construction in 1910. The usage of the Old Public Hall can be divided into four periods (see the tabs at lower right). While its coating of paint has changed, and some parts of the building have been dismantled, the Old Public Hall retains the essential form it has had for over a century. This reflects the wishes of the people of Hakodate that the Old Public Hall be preserved for future generations.</w:t>
      </w:r>
    </w:p>
    <w:p w14:paraId="34F8E5F7" w14:textId="77777777" w:rsidR="00ED6807" w:rsidRPr="00D21BB2" w:rsidRDefault="00ED6807" w:rsidP="00D21BB2"/>
    <w:sectPr w:rsidR="00ED6807" w:rsidRPr="00D21B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21BB2"/>
    <w:rsid w:val="00D85BA7"/>
    <w:rsid w:val="00D87D37"/>
    <w:rsid w:val="00DB2FB5"/>
    <w:rsid w:val="00DE51D1"/>
    <w:rsid w:val="00DF1329"/>
    <w:rsid w:val="00E20523"/>
    <w:rsid w:val="00E31B2D"/>
    <w:rsid w:val="00E71247"/>
    <w:rsid w:val="00E969CA"/>
    <w:rsid w:val="00ED2CC5"/>
    <w:rsid w:val="00ED6807"/>
    <w:rsid w:val="00F0102A"/>
    <w:rsid w:val="00F13B9F"/>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81729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2022-10-25T00:02:00Z</dcterms:created>
  <dcterms:modified xsi:type="dcterms:W3CDTF">2022-10-25T00:02:00Z</dcterms:modified>
</cp:coreProperties>
</file>