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7DA9" w14:textId="77777777" w:rsidR="00A609B9" w:rsidRDefault="00A609B9" w:rsidP="00A609B9">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Komuroyama Tomb (</w:t>
      </w:r>
      <w:r>
        <w:rPr>
          <w:rFonts w:ascii="Times New Roman" w:eastAsia="Times New Roman" w:hAnsi="Times New Roman" w:cs="Times New Roman"/>
          <w:b/>
          <w:bCs/>
          <w:iCs/>
          <w:color w:val="000000"/>
          <w:sz w:val="24"/>
          <w:szCs w:val="24"/>
        </w:rPr>
        <w:t>Komuroyama Kofun</w:t>
      </w:r>
      <w:r>
        <w:rPr>
          <w:rFonts w:ascii="Times New Roman" w:eastAsia="Times New Roman" w:hAnsi="Times New Roman" w:cs="Times New Roman"/>
          <w:b/>
          <w:bCs/>
          <w:color w:val="000000"/>
          <w:sz w:val="24"/>
          <w:szCs w:val="24"/>
        </w:rPr>
        <w:t>)</w:t>
      </w:r>
    </w:p>
    <w:p w14:paraId="5E4EAAEA" w14:textId="77777777" w:rsidR="00A609B9" w:rsidRDefault="00A609B9" w:rsidP="00A609B9">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Komuroyama is one of the few tombs that are open to the public. It was once privately owned, and the mound used for an orchard before being purchased by the city of Fujiidera and turned into a public park. A variety of trees, including persimmon, cherry, and plum, still cover the slopes and base of the mound. The </w:t>
      </w:r>
      <w:r>
        <w:rPr>
          <w:rFonts w:ascii="Times New Roman" w:eastAsia="游明朝" w:hAnsi="Times New Roman" w:cs="Times New Roman"/>
          <w:i/>
          <w:sz w:val="24"/>
          <w:szCs w:val="24"/>
        </w:rPr>
        <w:t>kofun</w:t>
      </w:r>
      <w:r>
        <w:rPr>
          <w:rFonts w:ascii="Times New Roman" w:eastAsia="游明朝" w:hAnsi="Times New Roman" w:cs="Times New Roman"/>
          <w:sz w:val="24"/>
          <w:szCs w:val="24"/>
        </w:rPr>
        <w:t xml:space="preserve"> was built on top of a hill and offers a clear view of downtown Osaka.</w:t>
      </w:r>
    </w:p>
    <w:p w14:paraId="0AFFA9DA" w14:textId="77777777" w:rsidR="00A609B9" w:rsidRDefault="00A609B9" w:rsidP="00A609B9">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Komuroyama is a keyhole-shaped </w:t>
      </w:r>
      <w:r>
        <w:rPr>
          <w:rFonts w:ascii="Times New Roman" w:eastAsia="游明朝" w:hAnsi="Times New Roman" w:cs="Times New Roman"/>
          <w:i/>
          <w:iCs/>
          <w:sz w:val="24"/>
          <w:szCs w:val="24"/>
        </w:rPr>
        <w:t>kofun</w:t>
      </w:r>
      <w:r>
        <w:rPr>
          <w:rFonts w:ascii="Times New Roman" w:eastAsia="游明朝" w:hAnsi="Times New Roman" w:cs="Times New Roman"/>
          <w:sz w:val="24"/>
          <w:szCs w:val="24"/>
        </w:rPr>
        <w:t xml:space="preserve"> built toward the end of the fourth century. It is 10 meters high and covers an area of about 1 hectare.</w:t>
      </w:r>
    </w:p>
    <w:p w14:paraId="67A7C19D" w14:textId="4C94FD02" w:rsidR="00764CC6" w:rsidRPr="00A609B9" w:rsidRDefault="00764CC6" w:rsidP="00A609B9"/>
    <w:sectPr w:rsidR="00764CC6" w:rsidRPr="00A609B9"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09B9"/>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13743078">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2022-10-25T00:18:00Z</dcterms:created>
  <dcterms:modified xsi:type="dcterms:W3CDTF">2022-10-25T00:18:00Z</dcterms:modified>
  <cp:category/>
  <cp:contentStatus/>
  <dc:language/>
  <cp:version/>
</cp:coreProperties>
</file>