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B783" w14:textId="4FF0804E" w:rsidR="003E3698" w:rsidRDefault="003E3698" w:rsidP="003E3698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>Namahage Performance, Part 4: The Arrival of the Namahage</w:t>
      </w:r>
    </w:p>
    <w:p w14:paraId="08EDCF78" w14:textId="77777777" w:rsidR="003E3698" w:rsidRDefault="003E3698" w:rsidP="003E3698">
      <w:pPr>
        <w:rPr>
          <w:rFonts w:ascii="Times New Roman" w:eastAsia="Arial" w:hAnsi="Times New Roman" w:cs="Times New Roman"/>
        </w:rPr>
      </w:pPr>
    </w:p>
    <w:p w14:paraId="263CEEE2" w14:textId="77777777" w:rsidR="003E3698" w:rsidRDefault="003E3698" w:rsidP="003E3698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The head of the household gives the Namahage his New Year’s greetings, thanks them for coming, and passes them cups of </w:t>
      </w:r>
      <w:r>
        <w:rPr>
          <w:rFonts w:ascii="Times New Roman" w:eastAsia="Arial" w:hAnsi="Times New Roman" w:cs="Times New Roman"/>
          <w:iCs/>
        </w:rPr>
        <w:t>sake</w:t>
      </w:r>
      <w:r>
        <w:rPr>
          <w:rFonts w:ascii="Times New Roman" w:eastAsia="Arial" w:hAnsi="Times New Roman" w:cs="Times New Roman"/>
        </w:rPr>
        <w:t>. This is done to honor and appease the deities. The Namahage respond by reminding the man that their annual visit is a necessary one, since without it, the villagers would become lazy and disease would spread. The latter is a reference to the role of the Namahage as purifiers who drive away evil spirits from homes so that residents can welcome the New Year without fear of misfortune.</w:t>
      </w:r>
    </w:p>
    <w:p w14:paraId="0AA5281A" w14:textId="77777777" w:rsidR="003E3698" w:rsidRDefault="003E3698" w:rsidP="003E3698">
      <w:pPr>
        <w:ind w:left="1440" w:hanging="480"/>
        <w:rPr>
          <w:rFonts w:ascii="Times New Roman" w:eastAsia="Arial" w:hAnsi="Times New Roman" w:cs="Times New Roman"/>
        </w:rPr>
      </w:pPr>
    </w:p>
    <w:p w14:paraId="7D00124E" w14:textId="77777777" w:rsidR="003E3698" w:rsidRDefault="003E3698" w:rsidP="003E3698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The discussion then turns to the </w:t>
      </w:r>
      <w:r>
        <w:rPr>
          <w:rFonts w:ascii="Times New Roman" w:eastAsia="Arial" w:hAnsi="Times New Roman" w:cs="Times New Roman"/>
          <w:iCs/>
        </w:rPr>
        <w:t>sake</w:t>
      </w:r>
      <w:r>
        <w:rPr>
          <w:rFonts w:ascii="Times New Roman" w:eastAsia="Arial" w:hAnsi="Times New Roman" w:cs="Times New Roman"/>
        </w:rPr>
        <w:t xml:space="preserve"> the Namahage are drinking. The head of the household talks about how his elderly mother, who lives with the family, made this </w:t>
      </w:r>
      <w:r>
        <w:rPr>
          <w:rFonts w:ascii="Times New Roman" w:eastAsia="Arial" w:hAnsi="Times New Roman" w:cs="Times New Roman"/>
          <w:iCs/>
        </w:rPr>
        <w:t>sake</w:t>
      </w:r>
      <w:r>
        <w:rPr>
          <w:rFonts w:ascii="Times New Roman" w:eastAsia="Arial" w:hAnsi="Times New Roman" w:cs="Times New Roman"/>
        </w:rPr>
        <w:t xml:space="preserve"> especially for the Namahage using local Akita Komachi rice. This is a reference to a renowned Akita brand usually considered far too fine for </w:t>
      </w:r>
      <w:r>
        <w:rPr>
          <w:rFonts w:ascii="Times New Roman" w:eastAsia="Arial" w:hAnsi="Times New Roman" w:cs="Times New Roman"/>
          <w:iCs/>
        </w:rPr>
        <w:t>sake</w:t>
      </w:r>
      <w:r>
        <w:rPr>
          <w:rFonts w:ascii="Times New Roman" w:eastAsia="Arial" w:hAnsi="Times New Roman" w:cs="Times New Roman"/>
        </w:rPr>
        <w:t xml:space="preserve"> brewing, suggesting that the drink the Namahage are enjoying is a rare delicacy. The head of the household implores his guests to have some more, and the tension in the room appears to lift.</w:t>
      </w:r>
    </w:p>
    <w:p w14:paraId="5A86F7E2" w14:textId="152023A0" w:rsidR="00C866FA" w:rsidRPr="003E3698" w:rsidRDefault="00C866FA" w:rsidP="003E3698"/>
    <w:sectPr w:rsidR="00C866FA" w:rsidRPr="003E3698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AAE6" w14:textId="77777777" w:rsidR="00065038" w:rsidRDefault="00065038" w:rsidP="00E127D5">
      <w:r>
        <w:separator/>
      </w:r>
    </w:p>
  </w:endnote>
  <w:endnote w:type="continuationSeparator" w:id="0">
    <w:p w14:paraId="12FE865C" w14:textId="77777777" w:rsidR="00065038" w:rsidRDefault="00065038" w:rsidP="00E1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6E9F" w14:textId="77777777" w:rsidR="00065038" w:rsidRDefault="00065038" w:rsidP="00E127D5">
      <w:r>
        <w:separator/>
      </w:r>
    </w:p>
  </w:footnote>
  <w:footnote w:type="continuationSeparator" w:id="0">
    <w:p w14:paraId="60A5672A" w14:textId="77777777" w:rsidR="00065038" w:rsidRDefault="00065038" w:rsidP="00E1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FA"/>
    <w:rsid w:val="0002244F"/>
    <w:rsid w:val="00052EB6"/>
    <w:rsid w:val="00065038"/>
    <w:rsid w:val="00072105"/>
    <w:rsid w:val="000970FB"/>
    <w:rsid w:val="000D7829"/>
    <w:rsid w:val="000E3B42"/>
    <w:rsid w:val="00125CF6"/>
    <w:rsid w:val="00132BD0"/>
    <w:rsid w:val="001F46FE"/>
    <w:rsid w:val="002264A1"/>
    <w:rsid w:val="00252FD0"/>
    <w:rsid w:val="00257834"/>
    <w:rsid w:val="00276FBD"/>
    <w:rsid w:val="002C1A1E"/>
    <w:rsid w:val="002D0822"/>
    <w:rsid w:val="00341873"/>
    <w:rsid w:val="003426EF"/>
    <w:rsid w:val="00396198"/>
    <w:rsid w:val="003C5B6E"/>
    <w:rsid w:val="003E3698"/>
    <w:rsid w:val="004153E6"/>
    <w:rsid w:val="00417EE6"/>
    <w:rsid w:val="00424065"/>
    <w:rsid w:val="00447EEA"/>
    <w:rsid w:val="00464135"/>
    <w:rsid w:val="00471203"/>
    <w:rsid w:val="00472075"/>
    <w:rsid w:val="004733E7"/>
    <w:rsid w:val="00482121"/>
    <w:rsid w:val="004A0C70"/>
    <w:rsid w:val="004C0086"/>
    <w:rsid w:val="004D48C1"/>
    <w:rsid w:val="00512AD3"/>
    <w:rsid w:val="00513EB1"/>
    <w:rsid w:val="00567E6F"/>
    <w:rsid w:val="005972CD"/>
    <w:rsid w:val="005977E0"/>
    <w:rsid w:val="005A2655"/>
    <w:rsid w:val="005A31F6"/>
    <w:rsid w:val="00603CCF"/>
    <w:rsid w:val="00643648"/>
    <w:rsid w:val="00691BDA"/>
    <w:rsid w:val="006A45FB"/>
    <w:rsid w:val="00702D41"/>
    <w:rsid w:val="00741660"/>
    <w:rsid w:val="00767AD3"/>
    <w:rsid w:val="00780813"/>
    <w:rsid w:val="00794012"/>
    <w:rsid w:val="007E25A0"/>
    <w:rsid w:val="007F4BD1"/>
    <w:rsid w:val="00804D5C"/>
    <w:rsid w:val="008213A2"/>
    <w:rsid w:val="008756D5"/>
    <w:rsid w:val="00880580"/>
    <w:rsid w:val="008850DF"/>
    <w:rsid w:val="00894856"/>
    <w:rsid w:val="008A1592"/>
    <w:rsid w:val="008A7024"/>
    <w:rsid w:val="008E7A9E"/>
    <w:rsid w:val="008F3B92"/>
    <w:rsid w:val="009212C5"/>
    <w:rsid w:val="009259AF"/>
    <w:rsid w:val="00930E23"/>
    <w:rsid w:val="00942B4B"/>
    <w:rsid w:val="009520B0"/>
    <w:rsid w:val="00966D05"/>
    <w:rsid w:val="00976B2B"/>
    <w:rsid w:val="009844AD"/>
    <w:rsid w:val="009C37E0"/>
    <w:rsid w:val="009C60D8"/>
    <w:rsid w:val="009F3F8F"/>
    <w:rsid w:val="00A26DC9"/>
    <w:rsid w:val="00AD30E9"/>
    <w:rsid w:val="00AF3D77"/>
    <w:rsid w:val="00B17457"/>
    <w:rsid w:val="00B46B15"/>
    <w:rsid w:val="00B5551B"/>
    <w:rsid w:val="00B76088"/>
    <w:rsid w:val="00BC40C2"/>
    <w:rsid w:val="00BF6822"/>
    <w:rsid w:val="00BF7D49"/>
    <w:rsid w:val="00C739ED"/>
    <w:rsid w:val="00C866FA"/>
    <w:rsid w:val="00C97F5B"/>
    <w:rsid w:val="00D1146A"/>
    <w:rsid w:val="00D344F7"/>
    <w:rsid w:val="00D42FA0"/>
    <w:rsid w:val="00D50F3E"/>
    <w:rsid w:val="00D66511"/>
    <w:rsid w:val="00D85D38"/>
    <w:rsid w:val="00D9768C"/>
    <w:rsid w:val="00DA5D2D"/>
    <w:rsid w:val="00E00698"/>
    <w:rsid w:val="00E127D5"/>
    <w:rsid w:val="00E14C91"/>
    <w:rsid w:val="00E329A7"/>
    <w:rsid w:val="00E351A3"/>
    <w:rsid w:val="00E47754"/>
    <w:rsid w:val="00E62948"/>
    <w:rsid w:val="00E83C19"/>
    <w:rsid w:val="00E87B75"/>
    <w:rsid w:val="00E90161"/>
    <w:rsid w:val="00EA1DBD"/>
    <w:rsid w:val="00EB56F0"/>
    <w:rsid w:val="00EC350E"/>
    <w:rsid w:val="00EE74EB"/>
    <w:rsid w:val="00F14B57"/>
    <w:rsid w:val="00F40D39"/>
    <w:rsid w:val="00F565E0"/>
    <w:rsid w:val="00F5775B"/>
    <w:rsid w:val="00F93F5C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F31282"/>
  <w15:docId w15:val="{9E80FD53-8FB6-4F49-8C88-840B7379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5FB"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A2655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2655"/>
    <w:rPr>
      <w:rFonts w:ascii="ＭＳ 明朝" w:eastAsia="ＭＳ 明朝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C60D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C60D8"/>
  </w:style>
  <w:style w:type="character" w:customStyle="1" w:styleId="a9">
    <w:name w:val="コメント文字列 (文字)"/>
    <w:basedOn w:val="a0"/>
    <w:link w:val="a8"/>
    <w:uiPriority w:val="99"/>
    <w:semiHidden/>
    <w:rsid w:val="009C60D8"/>
  </w:style>
  <w:style w:type="paragraph" w:styleId="aa">
    <w:name w:val="annotation subject"/>
    <w:basedOn w:val="a8"/>
    <w:next w:val="a8"/>
    <w:link w:val="ab"/>
    <w:uiPriority w:val="99"/>
    <w:semiHidden/>
    <w:unhideWhenUsed/>
    <w:rsid w:val="009C60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C60D8"/>
    <w:rPr>
      <w:b/>
      <w:bCs/>
    </w:rPr>
  </w:style>
  <w:style w:type="paragraph" w:styleId="ac">
    <w:name w:val="Revision"/>
    <w:hidden/>
    <w:uiPriority w:val="99"/>
    <w:semiHidden/>
    <w:rsid w:val="00D1146A"/>
  </w:style>
  <w:style w:type="paragraph" w:styleId="ad">
    <w:name w:val="header"/>
    <w:basedOn w:val="a"/>
    <w:link w:val="ae"/>
    <w:uiPriority w:val="99"/>
    <w:unhideWhenUsed/>
    <w:rsid w:val="00E127D5"/>
    <w:pPr>
      <w:tabs>
        <w:tab w:val="center" w:pos="4419"/>
        <w:tab w:val="right" w:pos="8838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127D5"/>
  </w:style>
  <w:style w:type="paragraph" w:styleId="af">
    <w:name w:val="footer"/>
    <w:basedOn w:val="a"/>
    <w:link w:val="af0"/>
    <w:uiPriority w:val="99"/>
    <w:unhideWhenUsed/>
    <w:rsid w:val="00E127D5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127D5"/>
  </w:style>
  <w:style w:type="character" w:styleId="af1">
    <w:name w:val="page number"/>
    <w:basedOn w:val="a0"/>
    <w:uiPriority w:val="99"/>
    <w:semiHidden/>
    <w:unhideWhenUsed/>
    <w:rsid w:val="00E127D5"/>
  </w:style>
  <w:style w:type="paragraph" w:styleId="HTML">
    <w:name w:val="HTML Preformatted"/>
    <w:basedOn w:val="a"/>
    <w:link w:val="HTML0"/>
    <w:uiPriority w:val="99"/>
    <w:unhideWhenUsed/>
    <w:rsid w:val="00942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942B4B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1xpqvGQYhA68qCmlkdlNsvr7cg==">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</go:docsCustomData>
</go:gDocsCustomXmlDataStorage>
</file>

<file path=customXml/itemProps1.xml><?xml version="1.0" encoding="utf-8"?>
<ds:datastoreItem xmlns:ds="http://schemas.openxmlformats.org/officeDocument/2006/customXml" ds:itemID="{E637218F-281A-41F4-A936-4BE26D168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2022-10-25T00:32:00Z</dcterms:created>
  <dcterms:modified xsi:type="dcterms:W3CDTF">2022-10-25T00:32:00Z</dcterms:modified>
</cp:coreProperties>
</file>