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BB3EB"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Chichibu 34 Kannon Pilgrimage: Traditional Attire</w:t>
      </w:r>
      <w:r>
        <w:rPr>
          <w:rFonts w:ascii="Times New Roman" w:hAnsi="Times New Roman" w:cs="Times New Roman" w:hint="eastAsia"/>
          <w:b/>
          <w:bCs/>
          <w:sz w:val="24"/>
          <w:szCs w:val="24"/>
        </w:rPr>
        <w:t>】</w:t>
      </w:r>
    </w:p>
    <w:p w14:paraId="0072081B" w14:textId="77777777" w:rsidR="00B55589" w:rsidRDefault="00B55589" w:rsidP="00B55589">
      <w:pPr>
        <w:jc w:val="left"/>
        <w:rPr>
          <w:rFonts w:ascii="Times New Roman" w:hAnsi="Times New Roman" w:cs="Times New Roman"/>
          <w:b/>
          <w:bCs/>
          <w:sz w:val="24"/>
          <w:szCs w:val="24"/>
        </w:rPr>
      </w:pPr>
    </w:p>
    <w:p w14:paraId="31AD9D18"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The set of rental attire for the Chichibu pilgrimage consists of five items that are traditionally worn by pilgrims. The full set can be borrowed for one to three days, or in 30-minute sessions for visitors who just want to try walking around in the traditional clothing. The set can be both picked up and dropped off at either of two locations: the Chichibu Tourist Information Center (just south of Seibu-Chichibu Station, near the police box) and the Chichibu Local Product Center (within Chichibu Station). The items in the set are also available for purchase.</w:t>
      </w:r>
    </w:p>
    <w:p w14:paraId="6C707EC7" w14:textId="77777777" w:rsidR="00B55589" w:rsidRDefault="00B55589" w:rsidP="00B55589">
      <w:pPr>
        <w:jc w:val="left"/>
        <w:rPr>
          <w:rFonts w:ascii="Times New Roman" w:hAnsi="Times New Roman" w:cs="Times New Roman"/>
          <w:sz w:val="24"/>
          <w:szCs w:val="24"/>
        </w:rPr>
      </w:pPr>
    </w:p>
    <w:p w14:paraId="32BC9490"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b/>
          <w:bCs/>
          <w:sz w:val="24"/>
          <w:szCs w:val="24"/>
        </w:rPr>
        <w:t>Hat (</w:t>
      </w:r>
      <w:r>
        <w:rPr>
          <w:rFonts w:ascii="Times New Roman" w:hAnsi="Times New Roman" w:cs="Times New Roman"/>
          <w:b/>
          <w:bCs/>
          <w:i/>
          <w:iCs/>
          <w:sz w:val="24"/>
          <w:szCs w:val="24"/>
        </w:rPr>
        <w:t>Sugegasa</w:t>
      </w:r>
      <w:r>
        <w:rPr>
          <w:rFonts w:ascii="Times New Roman" w:hAnsi="Times New Roman" w:cs="Times New Roman"/>
          <w:b/>
          <w:bCs/>
          <w:sz w:val="24"/>
          <w:szCs w:val="24"/>
        </w:rPr>
        <w:t>)</w:t>
      </w:r>
    </w:p>
    <w:p w14:paraId="079C28B7"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sugegasa </w:t>
      </w:r>
      <w:r>
        <w:rPr>
          <w:rFonts w:ascii="Times New Roman" w:hAnsi="Times New Roman" w:cs="Times New Roman"/>
          <w:sz w:val="24"/>
          <w:szCs w:val="24"/>
        </w:rPr>
        <w:t xml:space="preserve">is woven from sedge and has a broad brim for protection from the sun and rain. Sedge hats have been worn by pilgrims, travelers, and laborers in Japan for at least a millennium, and they come in a variety of shapes and types. When going on a pilgrimage, it is customary to write certain phrases on the sides of the </w:t>
      </w:r>
      <w:r>
        <w:rPr>
          <w:rFonts w:ascii="Times New Roman" w:hAnsi="Times New Roman" w:cs="Times New Roman"/>
          <w:i/>
          <w:iCs/>
          <w:sz w:val="24"/>
          <w:szCs w:val="24"/>
        </w:rPr>
        <w:t>sugegasa</w:t>
      </w:r>
      <w:r>
        <w:rPr>
          <w:rFonts w:ascii="Times New Roman" w:hAnsi="Times New Roman" w:cs="Times New Roman"/>
          <w:sz w:val="24"/>
          <w:szCs w:val="24"/>
        </w:rPr>
        <w:t>. The hats worn by Chichibu pilgrims typically bear the following four phrases:</w:t>
      </w:r>
    </w:p>
    <w:p w14:paraId="0CD2A423"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 </w:t>
      </w:r>
    </w:p>
    <w:p w14:paraId="07EF9A46" w14:textId="1B29D9ED" w:rsidR="00B55589" w:rsidRDefault="00732C2F" w:rsidP="00B55589">
      <w:pPr>
        <w:numPr>
          <w:ilvl w:val="0"/>
          <w:numId w:val="3"/>
        </w:numPr>
        <w:jc w:val="left"/>
        <w:rPr>
          <w:rFonts w:ascii="Times New Roman" w:hAnsi="Times New Roman" w:cs="Times New Roman"/>
          <w:sz w:val="24"/>
          <w:szCs w:val="24"/>
        </w:rPr>
      </w:pPr>
      <w:r w:rsidRPr="00915BD0">
        <w:rPr>
          <w:rFonts w:ascii="Times New Roman" w:hAnsi="Times New Roman" w:cs="Times New Roman"/>
          <w:sz w:val="24"/>
          <w:szCs w:val="24"/>
        </w:rPr>
        <w:t>迷故三界城</w:t>
      </w:r>
      <w:r>
        <w:rPr>
          <w:rFonts w:ascii="Times New Roman" w:hAnsi="Times New Roman" w:cs="Times New Roman" w:hint="eastAsia"/>
          <w:sz w:val="24"/>
          <w:szCs w:val="24"/>
        </w:rPr>
        <w:t xml:space="preserve"> </w:t>
      </w:r>
      <w:r w:rsidR="00B55589">
        <w:rPr>
          <w:rFonts w:ascii="Times New Roman" w:hAnsi="Times New Roman" w:cs="Times New Roman"/>
          <w:sz w:val="24"/>
          <w:szCs w:val="24"/>
        </w:rPr>
        <w:t>(</w:t>
      </w:r>
      <w:r w:rsidR="00B55589">
        <w:rPr>
          <w:rFonts w:ascii="Times New Roman" w:hAnsi="Times New Roman" w:cs="Times New Roman"/>
          <w:i/>
          <w:iCs/>
          <w:sz w:val="24"/>
          <w:szCs w:val="24"/>
        </w:rPr>
        <w:t>meiko sangaijō</w:t>
      </w:r>
      <w:r w:rsidR="00B55589">
        <w:rPr>
          <w:rFonts w:ascii="Times New Roman" w:hAnsi="Times New Roman" w:cs="Times New Roman"/>
          <w:sz w:val="24"/>
          <w:szCs w:val="24"/>
        </w:rPr>
        <w:t>) “All the world is a fortress in which I am lost.”</w:t>
      </w:r>
    </w:p>
    <w:p w14:paraId="0DFE34D1" w14:textId="1079EC71" w:rsidR="00B55589" w:rsidRDefault="00732C2F" w:rsidP="00B55589">
      <w:pPr>
        <w:numPr>
          <w:ilvl w:val="0"/>
          <w:numId w:val="3"/>
        </w:numPr>
        <w:jc w:val="left"/>
        <w:rPr>
          <w:rFonts w:ascii="Times New Roman" w:hAnsi="Times New Roman" w:cs="Times New Roman"/>
          <w:sz w:val="24"/>
          <w:szCs w:val="24"/>
        </w:rPr>
      </w:pPr>
      <w:r w:rsidRPr="00915BD0">
        <w:rPr>
          <w:rFonts w:ascii="Times New Roman" w:hAnsi="Times New Roman" w:cs="Times New Roman"/>
          <w:sz w:val="24"/>
          <w:szCs w:val="24"/>
        </w:rPr>
        <w:t>悟故十方空</w:t>
      </w:r>
      <w:r w:rsidR="00B55589">
        <w:rPr>
          <w:rFonts w:ascii="Times New Roman" w:hAnsi="Times New Roman" w:cs="Times New Roman" w:hint="eastAsia"/>
          <w:sz w:val="24"/>
          <w:szCs w:val="24"/>
        </w:rPr>
        <w:t>（</w:t>
      </w:r>
      <w:r w:rsidR="00B55589">
        <w:rPr>
          <w:rFonts w:ascii="Times New Roman" w:hAnsi="Times New Roman" w:cs="Times New Roman"/>
          <w:i/>
          <w:iCs/>
          <w:sz w:val="24"/>
          <w:szCs w:val="24"/>
        </w:rPr>
        <w:t>goko jippōkū</w:t>
      </w:r>
      <w:r w:rsidR="00B55589">
        <w:rPr>
          <w:rFonts w:ascii="Times New Roman" w:hAnsi="Times New Roman" w:cs="Times New Roman" w:hint="eastAsia"/>
          <w:sz w:val="24"/>
          <w:szCs w:val="24"/>
        </w:rPr>
        <w:t>）</w:t>
      </w:r>
      <w:r w:rsidR="00B55589">
        <w:rPr>
          <w:rFonts w:ascii="Times New Roman" w:hAnsi="Times New Roman" w:cs="Times New Roman"/>
          <w:sz w:val="24"/>
          <w:szCs w:val="24"/>
        </w:rPr>
        <w:t>“In my pursuit of Buddhist teaching I am freed.”</w:t>
      </w:r>
    </w:p>
    <w:p w14:paraId="6C3CF10B" w14:textId="2F9A24ED" w:rsidR="00B55589" w:rsidRDefault="00732C2F" w:rsidP="00B55589">
      <w:pPr>
        <w:numPr>
          <w:ilvl w:val="0"/>
          <w:numId w:val="3"/>
        </w:numPr>
        <w:jc w:val="left"/>
        <w:rPr>
          <w:rFonts w:ascii="Times New Roman" w:hAnsi="Times New Roman" w:cs="Times New Roman"/>
          <w:sz w:val="24"/>
          <w:szCs w:val="24"/>
        </w:rPr>
      </w:pPr>
      <w:r w:rsidRPr="00915BD0">
        <w:rPr>
          <w:rFonts w:ascii="Times New Roman" w:hAnsi="Times New Roman" w:cs="Times New Roman"/>
          <w:sz w:val="24"/>
          <w:szCs w:val="24"/>
        </w:rPr>
        <w:t>本来無東西</w:t>
      </w:r>
      <w:r>
        <w:rPr>
          <w:rFonts w:ascii="Times New Roman" w:hAnsi="Times New Roman" w:cs="Times New Roman" w:hint="eastAsia"/>
          <w:sz w:val="24"/>
          <w:szCs w:val="24"/>
        </w:rPr>
        <w:t xml:space="preserve"> </w:t>
      </w:r>
      <w:r w:rsidR="00B55589">
        <w:rPr>
          <w:rFonts w:ascii="Times New Roman" w:hAnsi="Times New Roman" w:cs="Times New Roman"/>
          <w:sz w:val="24"/>
          <w:szCs w:val="24"/>
        </w:rPr>
        <w:t>(</w:t>
      </w:r>
      <w:r w:rsidR="00B55589">
        <w:rPr>
          <w:rFonts w:ascii="Times New Roman" w:hAnsi="Times New Roman" w:cs="Times New Roman"/>
          <w:i/>
          <w:iCs/>
          <w:sz w:val="24"/>
          <w:szCs w:val="24"/>
        </w:rPr>
        <w:t>honrai mutōzai)</w:t>
      </w:r>
      <w:r w:rsidR="00B55589">
        <w:rPr>
          <w:rFonts w:ascii="Times New Roman" w:hAnsi="Times New Roman" w:cs="Times New Roman"/>
          <w:sz w:val="24"/>
          <w:szCs w:val="24"/>
        </w:rPr>
        <w:t xml:space="preserve"> “In reality, there is neither east nor west.”</w:t>
      </w:r>
    </w:p>
    <w:p w14:paraId="78F818E5" w14:textId="47876B0B" w:rsidR="00B55589" w:rsidRDefault="00732C2F" w:rsidP="00B55589">
      <w:pPr>
        <w:numPr>
          <w:ilvl w:val="0"/>
          <w:numId w:val="3"/>
        </w:numPr>
        <w:jc w:val="left"/>
        <w:rPr>
          <w:rFonts w:ascii="Times New Roman" w:hAnsi="Times New Roman" w:cs="Times New Roman"/>
          <w:sz w:val="24"/>
          <w:szCs w:val="24"/>
        </w:rPr>
      </w:pPr>
      <w:r w:rsidRPr="00915BD0">
        <w:rPr>
          <w:rFonts w:ascii="Times New Roman" w:hAnsi="Times New Roman" w:cs="Times New Roman"/>
          <w:sz w:val="24"/>
          <w:szCs w:val="24"/>
        </w:rPr>
        <w:t>何処有南北</w:t>
      </w:r>
      <w:r>
        <w:rPr>
          <w:rFonts w:ascii="Times New Roman" w:hAnsi="Times New Roman" w:cs="Times New Roman" w:hint="eastAsia"/>
          <w:sz w:val="24"/>
          <w:szCs w:val="24"/>
        </w:rPr>
        <w:t xml:space="preserve"> </w:t>
      </w:r>
      <w:r w:rsidR="00B55589">
        <w:rPr>
          <w:rFonts w:ascii="Times New Roman" w:hAnsi="Times New Roman" w:cs="Times New Roman"/>
          <w:sz w:val="24"/>
          <w:szCs w:val="24"/>
        </w:rPr>
        <w:t>(</w:t>
      </w:r>
      <w:r w:rsidR="00B55589">
        <w:rPr>
          <w:rFonts w:ascii="Times New Roman" w:hAnsi="Times New Roman" w:cs="Times New Roman"/>
          <w:i/>
          <w:iCs/>
          <w:sz w:val="24"/>
          <w:szCs w:val="24"/>
        </w:rPr>
        <w:t>gashō</w:t>
      </w:r>
      <w:r w:rsidR="00B55589">
        <w:rPr>
          <w:rFonts w:ascii="Times New Roman" w:hAnsi="Times New Roman" w:cs="Times New Roman"/>
          <w:sz w:val="24"/>
          <w:szCs w:val="24"/>
        </w:rPr>
        <w:t xml:space="preserve"> </w:t>
      </w:r>
      <w:r w:rsidR="00B55589">
        <w:rPr>
          <w:rFonts w:ascii="Times New Roman" w:hAnsi="Times New Roman" w:cs="Times New Roman"/>
          <w:i/>
          <w:iCs/>
          <w:sz w:val="24"/>
          <w:szCs w:val="24"/>
        </w:rPr>
        <w:t>nanboku</w:t>
      </w:r>
      <w:r w:rsidR="00B55589">
        <w:rPr>
          <w:rFonts w:ascii="Times New Roman" w:hAnsi="Times New Roman" w:cs="Times New Roman"/>
          <w:sz w:val="24"/>
          <w:szCs w:val="24"/>
        </w:rPr>
        <w:t>) “Just as there is neither north nor south.”</w:t>
      </w:r>
    </w:p>
    <w:p w14:paraId="60E00A97" w14:textId="77777777" w:rsidR="00B55589" w:rsidRDefault="00B55589" w:rsidP="00B55589">
      <w:pPr>
        <w:ind w:left="360"/>
        <w:jc w:val="left"/>
        <w:rPr>
          <w:rFonts w:ascii="Times New Roman" w:hAnsi="Times New Roman" w:cs="Times New Roman"/>
          <w:sz w:val="24"/>
          <w:szCs w:val="24"/>
        </w:rPr>
      </w:pPr>
    </w:p>
    <w:p w14:paraId="0E03375F"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The last two phrases refer to the idea that worldly concepts like “north” and “south” are only human ideas. Without the existence of a self, there can be no directionality.</w:t>
      </w:r>
    </w:p>
    <w:p w14:paraId="2C6FFC4C" w14:textId="58F27DB0" w:rsidR="00B55589" w:rsidRDefault="00B55589" w:rsidP="00B55589">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addition to these four phrases, it is also common to write a fifth phrase: </w:t>
      </w:r>
      <w:r>
        <w:rPr>
          <w:rFonts w:ascii="Times New Roman" w:hAnsi="Times New Roman" w:cs="Times New Roman"/>
          <w:i/>
          <w:iCs/>
          <w:sz w:val="24"/>
          <w:szCs w:val="24"/>
        </w:rPr>
        <w:t>dōgyō ni nin</w:t>
      </w:r>
      <w:r>
        <w:rPr>
          <w:rFonts w:ascii="Times New Roman" w:hAnsi="Times New Roman" w:cs="Times New Roman"/>
          <w:sz w:val="24"/>
          <w:szCs w:val="24"/>
        </w:rPr>
        <w:t>,</w:t>
      </w:r>
      <w:r w:rsidR="00732C2F" w:rsidRPr="00732C2F">
        <w:rPr>
          <w:rFonts w:ascii="Times New Roman" w:hAnsi="Times New Roman" w:cs="Times New Roman"/>
          <w:sz w:val="24"/>
          <w:szCs w:val="24"/>
        </w:rPr>
        <w:t xml:space="preserve"> </w:t>
      </w:r>
      <w:r w:rsidR="00732C2F" w:rsidRPr="00915BD0">
        <w:rPr>
          <w:rFonts w:ascii="Times New Roman" w:hAnsi="Times New Roman" w:cs="Times New Roman"/>
          <w:sz w:val="24"/>
          <w:szCs w:val="24"/>
        </w:rPr>
        <w:t>(</w:t>
      </w:r>
      <w:r w:rsidR="00732C2F" w:rsidRPr="00915BD0">
        <w:rPr>
          <w:rFonts w:ascii="Times New Roman" w:hAnsi="Times New Roman" w:cs="Times New Roman"/>
          <w:sz w:val="24"/>
          <w:szCs w:val="24"/>
        </w:rPr>
        <w:t>同行二人</w:t>
      </w:r>
      <w:r w:rsidR="00732C2F" w:rsidRPr="00915BD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which literally means “Two people going together.” This is a reference to the constant presence of Kannon, the Bodhisattva of Compassion, who is said to accompany pilgrims on the Chichibu route just as in all other paths of life. For other routes, the phrase may instead refer to Kūkai (774–835), the founder of Esoteric Buddhism.</w:t>
      </w:r>
    </w:p>
    <w:p w14:paraId="5F2EBFB5" w14:textId="77777777" w:rsidR="00B55589" w:rsidRDefault="00B55589" w:rsidP="00B55589">
      <w:pPr>
        <w:jc w:val="left"/>
        <w:rPr>
          <w:rFonts w:ascii="Times New Roman" w:hAnsi="Times New Roman" w:cs="Times New Roman"/>
          <w:sz w:val="24"/>
          <w:szCs w:val="24"/>
        </w:rPr>
      </w:pPr>
    </w:p>
    <w:p w14:paraId="1F7D6344"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b/>
          <w:bCs/>
          <w:sz w:val="24"/>
          <w:szCs w:val="24"/>
        </w:rPr>
        <w:t>Sleeveless Jacket (</w:t>
      </w:r>
      <w:r>
        <w:rPr>
          <w:rFonts w:ascii="Times New Roman" w:hAnsi="Times New Roman" w:cs="Times New Roman"/>
          <w:b/>
          <w:bCs/>
          <w:i/>
          <w:iCs/>
          <w:sz w:val="24"/>
          <w:szCs w:val="24"/>
        </w:rPr>
        <w:t>Oizuru</w:t>
      </w:r>
      <w:r>
        <w:rPr>
          <w:rFonts w:ascii="Times New Roman" w:hAnsi="Times New Roman" w:cs="Times New Roman"/>
          <w:b/>
          <w:bCs/>
          <w:sz w:val="24"/>
          <w:szCs w:val="24"/>
        </w:rPr>
        <w:t>)</w:t>
      </w:r>
    </w:p>
    <w:p w14:paraId="2855D962"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Pilgrims traditionally dress entirely in white robes, a style referred to as </w:t>
      </w:r>
      <w:r>
        <w:rPr>
          <w:rFonts w:ascii="Times New Roman" w:hAnsi="Times New Roman" w:cs="Times New Roman"/>
          <w:i/>
          <w:iCs/>
          <w:sz w:val="24"/>
          <w:szCs w:val="24"/>
        </w:rPr>
        <w:t>byakue</w:t>
      </w:r>
      <w:r>
        <w:rPr>
          <w:rFonts w:ascii="Times New Roman" w:hAnsi="Times New Roman" w:cs="Times New Roman"/>
          <w:sz w:val="24"/>
          <w:szCs w:val="24"/>
        </w:rPr>
        <w:t>. White clothing is associated with purity, and the outfit is similar to the white funereal robes (</w:t>
      </w:r>
      <w:r>
        <w:rPr>
          <w:rFonts w:ascii="Times New Roman" w:hAnsi="Times New Roman" w:cs="Times New Roman"/>
          <w:i/>
          <w:iCs/>
          <w:sz w:val="24"/>
          <w:szCs w:val="24"/>
        </w:rPr>
        <w:t>shiroshōzoku</w:t>
      </w:r>
      <w:r>
        <w:rPr>
          <w:rFonts w:ascii="Times New Roman" w:hAnsi="Times New Roman" w:cs="Times New Roman"/>
          <w:sz w:val="24"/>
          <w:szCs w:val="24"/>
        </w:rPr>
        <w:t xml:space="preserve">) used to dress a deceased person. Wearing </w:t>
      </w:r>
      <w:r>
        <w:rPr>
          <w:rFonts w:ascii="Times New Roman" w:hAnsi="Times New Roman" w:cs="Times New Roman"/>
          <w:i/>
          <w:iCs/>
          <w:sz w:val="24"/>
          <w:szCs w:val="24"/>
        </w:rPr>
        <w:t>byakue</w:t>
      </w:r>
      <w:r>
        <w:rPr>
          <w:rFonts w:ascii="Times New Roman" w:hAnsi="Times New Roman" w:cs="Times New Roman"/>
          <w:sz w:val="24"/>
          <w:szCs w:val="24"/>
        </w:rPr>
        <w:t xml:space="preserve"> is said to reflect each pilgrim’s recognition that they are risking life and limb by journeying for many days </w:t>
      </w:r>
      <w:r>
        <w:rPr>
          <w:rFonts w:ascii="Times New Roman" w:hAnsi="Times New Roman" w:cs="Times New Roman"/>
          <w:sz w:val="24"/>
          <w:szCs w:val="24"/>
        </w:rPr>
        <w:lastRenderedPageBreak/>
        <w:t>into unknown regions. If a pilgrim perished along the way, they were already prepared for burial.</w:t>
      </w:r>
    </w:p>
    <w:p w14:paraId="0081487E" w14:textId="77777777" w:rsidR="00B55589" w:rsidRDefault="00B55589" w:rsidP="00B55589">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Though most modern pilgrims do not wear full white robes, many wear a white, sleeveless jacket called an </w:t>
      </w:r>
      <w:r>
        <w:rPr>
          <w:rFonts w:ascii="Times New Roman" w:hAnsi="Times New Roman" w:cs="Times New Roman"/>
          <w:i/>
          <w:iCs/>
          <w:sz w:val="24"/>
          <w:szCs w:val="24"/>
        </w:rPr>
        <w:t>oizuru</w:t>
      </w:r>
      <w:r>
        <w:rPr>
          <w:rFonts w:ascii="Times New Roman" w:hAnsi="Times New Roman" w:cs="Times New Roman"/>
          <w:sz w:val="24"/>
          <w:szCs w:val="24"/>
        </w:rPr>
        <w:t xml:space="preserve">. It was once common for pilgrims to carry a portable wooden cabinet called an </w:t>
      </w:r>
      <w:r>
        <w:rPr>
          <w:rFonts w:ascii="Times New Roman" w:hAnsi="Times New Roman" w:cs="Times New Roman"/>
          <w:i/>
          <w:iCs/>
          <w:sz w:val="24"/>
          <w:szCs w:val="24"/>
        </w:rPr>
        <w:t>oi</w:t>
      </w:r>
      <w:r>
        <w:rPr>
          <w:rFonts w:ascii="Times New Roman" w:hAnsi="Times New Roman" w:cs="Times New Roman"/>
          <w:sz w:val="24"/>
          <w:szCs w:val="24"/>
        </w:rPr>
        <w:t xml:space="preserve"> that contained sutras, incense, or a Buddhist image such as a statue. The name </w:t>
      </w:r>
      <w:r>
        <w:rPr>
          <w:rFonts w:ascii="Times New Roman" w:hAnsi="Times New Roman" w:cs="Times New Roman"/>
          <w:i/>
          <w:iCs/>
          <w:sz w:val="24"/>
          <w:szCs w:val="24"/>
        </w:rPr>
        <w:t>oizuru</w:t>
      </w:r>
      <w:r>
        <w:rPr>
          <w:rFonts w:ascii="Times New Roman" w:hAnsi="Times New Roman" w:cs="Times New Roman"/>
          <w:sz w:val="24"/>
          <w:szCs w:val="24"/>
        </w:rPr>
        <w:t xml:space="preserve"> literally means, “garment that the </w:t>
      </w:r>
      <w:r>
        <w:rPr>
          <w:rFonts w:ascii="Times New Roman" w:hAnsi="Times New Roman" w:cs="Times New Roman"/>
          <w:i/>
          <w:iCs/>
          <w:sz w:val="24"/>
          <w:szCs w:val="24"/>
        </w:rPr>
        <w:t>oi</w:t>
      </w:r>
      <w:r>
        <w:rPr>
          <w:rFonts w:ascii="Times New Roman" w:hAnsi="Times New Roman" w:cs="Times New Roman"/>
          <w:sz w:val="24"/>
          <w:szCs w:val="24"/>
        </w:rPr>
        <w:t xml:space="preserve"> rubs against.” Similar to the sedge hats, it is very common for pilgrims to write the phrase “Praise Kannon, Bodhisattva of Compassion” (</w:t>
      </w:r>
      <w:r>
        <w:rPr>
          <w:rFonts w:ascii="Times New Roman" w:hAnsi="Times New Roman" w:cs="Times New Roman"/>
          <w:i/>
          <w:iCs/>
          <w:sz w:val="24"/>
          <w:szCs w:val="24"/>
        </w:rPr>
        <w:t>namu kanzeon bosatsu</w:t>
      </w:r>
      <w:r>
        <w:rPr>
          <w:rFonts w:ascii="Times New Roman" w:hAnsi="Times New Roman" w:cs="Times New Roman"/>
          <w:sz w:val="24"/>
          <w:szCs w:val="24"/>
        </w:rPr>
        <w:t xml:space="preserve">) on their </w:t>
      </w:r>
      <w:r>
        <w:rPr>
          <w:rFonts w:ascii="Times New Roman" w:hAnsi="Times New Roman" w:cs="Times New Roman"/>
          <w:i/>
          <w:iCs/>
          <w:sz w:val="24"/>
          <w:szCs w:val="24"/>
        </w:rPr>
        <w:t>oizuru</w:t>
      </w:r>
      <w:r>
        <w:rPr>
          <w:rFonts w:ascii="Times New Roman" w:hAnsi="Times New Roman" w:cs="Times New Roman"/>
          <w:sz w:val="24"/>
          <w:szCs w:val="24"/>
        </w:rPr>
        <w:t>. Some pilgrims also choose to have the official stamp (</w:t>
      </w:r>
      <w:r>
        <w:rPr>
          <w:rFonts w:ascii="Times New Roman" w:hAnsi="Times New Roman" w:cs="Times New Roman"/>
          <w:i/>
          <w:iCs/>
          <w:sz w:val="24"/>
          <w:szCs w:val="24"/>
        </w:rPr>
        <w:t>goshuin</w:t>
      </w:r>
      <w:r>
        <w:rPr>
          <w:rFonts w:ascii="Times New Roman" w:hAnsi="Times New Roman" w:cs="Times New Roman"/>
          <w:sz w:val="24"/>
          <w:szCs w:val="24"/>
        </w:rPr>
        <w:t xml:space="preserve">) of each temple written on their </w:t>
      </w:r>
      <w:r>
        <w:rPr>
          <w:rFonts w:ascii="Times New Roman" w:hAnsi="Times New Roman" w:cs="Times New Roman"/>
          <w:i/>
          <w:iCs/>
          <w:sz w:val="24"/>
          <w:szCs w:val="24"/>
        </w:rPr>
        <w:t>oizuru</w:t>
      </w:r>
      <w:r>
        <w:rPr>
          <w:rFonts w:ascii="Times New Roman" w:hAnsi="Times New Roman" w:cs="Times New Roman"/>
          <w:sz w:val="24"/>
          <w:szCs w:val="24"/>
        </w:rPr>
        <w:t xml:space="preserve"> rather than in a notebook. </w:t>
      </w:r>
    </w:p>
    <w:p w14:paraId="7AC6AC9D" w14:textId="77777777" w:rsidR="00B55589" w:rsidRDefault="00B55589" w:rsidP="00B55589">
      <w:pPr>
        <w:jc w:val="left"/>
        <w:rPr>
          <w:rFonts w:ascii="Times New Roman" w:hAnsi="Times New Roman" w:cs="Times New Roman"/>
          <w:sz w:val="24"/>
          <w:szCs w:val="24"/>
        </w:rPr>
      </w:pPr>
    </w:p>
    <w:p w14:paraId="32D8EEA2"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b/>
          <w:bCs/>
          <w:sz w:val="24"/>
          <w:szCs w:val="24"/>
        </w:rPr>
        <w:t>Stole (</w:t>
      </w:r>
      <w:r>
        <w:rPr>
          <w:rFonts w:ascii="Times New Roman" w:hAnsi="Times New Roman" w:cs="Times New Roman"/>
          <w:b/>
          <w:bCs/>
          <w:i/>
          <w:iCs/>
          <w:sz w:val="24"/>
          <w:szCs w:val="24"/>
        </w:rPr>
        <w:t>Obi</w:t>
      </w:r>
      <w:r>
        <w:rPr>
          <w:rFonts w:ascii="Times New Roman" w:hAnsi="Times New Roman" w:cs="Times New Roman"/>
          <w:b/>
          <w:bCs/>
          <w:sz w:val="24"/>
          <w:szCs w:val="24"/>
        </w:rPr>
        <w:t xml:space="preserve"> or </w:t>
      </w:r>
      <w:r>
        <w:rPr>
          <w:rFonts w:ascii="Times New Roman" w:hAnsi="Times New Roman" w:cs="Times New Roman"/>
          <w:b/>
          <w:bCs/>
          <w:i/>
          <w:iCs/>
          <w:sz w:val="24"/>
          <w:szCs w:val="24"/>
        </w:rPr>
        <w:t>Wagesa</w:t>
      </w:r>
      <w:r>
        <w:rPr>
          <w:rFonts w:ascii="Times New Roman" w:hAnsi="Times New Roman" w:cs="Times New Roman"/>
          <w:b/>
          <w:bCs/>
          <w:sz w:val="24"/>
          <w:szCs w:val="24"/>
        </w:rPr>
        <w:t>)</w:t>
      </w:r>
    </w:p>
    <w:p w14:paraId="47479BEF"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The stole worn by pilgrims developed as a simplified version of a </w:t>
      </w:r>
      <w:r>
        <w:rPr>
          <w:rFonts w:ascii="Times New Roman" w:hAnsi="Times New Roman" w:cs="Times New Roman"/>
          <w:iCs/>
          <w:sz w:val="24"/>
          <w:szCs w:val="24"/>
        </w:rPr>
        <w:t>“five-panel robe” (</w:t>
      </w:r>
      <w:r>
        <w:rPr>
          <w:rFonts w:ascii="Times New Roman" w:hAnsi="Times New Roman" w:cs="Times New Roman"/>
          <w:i/>
          <w:iCs/>
          <w:sz w:val="24"/>
          <w:szCs w:val="24"/>
        </w:rPr>
        <w:t>gojō</w:t>
      </w:r>
      <w:r>
        <w:rPr>
          <w:rFonts w:ascii="Times New Roman" w:hAnsi="Times New Roman" w:cs="Times New Roman"/>
          <w:sz w:val="24"/>
          <w:szCs w:val="24"/>
        </w:rPr>
        <w:t>), a traditional monk’s stole that is sewn together from many smaller pieces of cloth. The stole is the outermost garment of the “three robes” (</w:t>
      </w:r>
      <w:r>
        <w:rPr>
          <w:rFonts w:ascii="Times New Roman" w:hAnsi="Times New Roman" w:cs="Times New Roman"/>
          <w:i/>
          <w:iCs/>
          <w:sz w:val="24"/>
          <w:szCs w:val="24"/>
        </w:rPr>
        <w:t>san’e</w:t>
      </w:r>
      <w:r>
        <w:rPr>
          <w:rFonts w:ascii="Times New Roman" w:hAnsi="Times New Roman" w:cs="Times New Roman"/>
          <w:sz w:val="24"/>
          <w:szCs w:val="24"/>
        </w:rPr>
        <w:t>) that monks traditionally wear. The Sanskrit name for this garment (</w:t>
      </w:r>
      <w:r>
        <w:rPr>
          <w:rFonts w:ascii="Times New Roman" w:hAnsi="Times New Roman" w:cs="Times New Roman"/>
          <w:i/>
          <w:iCs/>
          <w:sz w:val="24"/>
          <w:szCs w:val="24"/>
        </w:rPr>
        <w:t>kāṣāya</w:t>
      </w:r>
      <w:r>
        <w:rPr>
          <w:rFonts w:ascii="Times New Roman" w:hAnsi="Times New Roman" w:cs="Times New Roman"/>
          <w:sz w:val="24"/>
          <w:szCs w:val="24"/>
        </w:rPr>
        <w:t>), which means “ochre,” refers to the traditional robes worn by monks in India, which were patched together from pieces of discarded cloth and dyed with ochre.</w:t>
      </w:r>
    </w:p>
    <w:p w14:paraId="21360CEC" w14:textId="77777777" w:rsidR="00B55589" w:rsidRDefault="00B55589" w:rsidP="00B55589">
      <w:pPr>
        <w:jc w:val="left"/>
        <w:rPr>
          <w:rFonts w:ascii="Times New Roman" w:hAnsi="Times New Roman" w:cs="Times New Roman"/>
          <w:sz w:val="24"/>
          <w:szCs w:val="24"/>
        </w:rPr>
      </w:pPr>
    </w:p>
    <w:p w14:paraId="319A7F32"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b/>
          <w:bCs/>
          <w:sz w:val="24"/>
          <w:szCs w:val="24"/>
        </w:rPr>
        <w:t>Bag (</w:t>
      </w:r>
      <w:r>
        <w:rPr>
          <w:rFonts w:ascii="Times New Roman" w:hAnsi="Times New Roman" w:cs="Times New Roman"/>
          <w:b/>
          <w:bCs/>
          <w:i/>
          <w:iCs/>
          <w:sz w:val="24"/>
          <w:szCs w:val="24"/>
        </w:rPr>
        <w:t>Osamefuda-ire</w:t>
      </w:r>
      <w:r>
        <w:rPr>
          <w:rFonts w:ascii="Times New Roman" w:hAnsi="Times New Roman" w:cs="Times New Roman"/>
          <w:b/>
          <w:bCs/>
          <w:sz w:val="24"/>
          <w:szCs w:val="24"/>
        </w:rPr>
        <w:t>)</w:t>
      </w:r>
    </w:p>
    <w:p w14:paraId="0F0E6341"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In the past, pilgrims left a mark of their visit by posting slips of paper called </w:t>
      </w:r>
      <w:r>
        <w:rPr>
          <w:rFonts w:ascii="Times New Roman" w:hAnsi="Times New Roman" w:cs="Times New Roman"/>
          <w:i/>
          <w:iCs/>
          <w:sz w:val="24"/>
          <w:szCs w:val="24"/>
        </w:rPr>
        <w:t>senjafuda</w:t>
      </w:r>
      <w:r>
        <w:rPr>
          <w:rFonts w:ascii="Times New Roman" w:hAnsi="Times New Roman" w:cs="Times New Roman"/>
          <w:sz w:val="24"/>
          <w:szCs w:val="24"/>
        </w:rPr>
        <w:t xml:space="preserve"> on the walls and rafters of each temple. Pasting these slips of paper was believed to bring good luck or aid in the fulfillment of a wish, but the practice was stopped after countless temples became plastered with them. Now, it is considered equally beneficial to deposit votive slips of paper (</w:t>
      </w:r>
      <w:r>
        <w:rPr>
          <w:rFonts w:ascii="Times New Roman" w:hAnsi="Times New Roman" w:cs="Times New Roman"/>
          <w:i/>
          <w:iCs/>
          <w:sz w:val="24"/>
          <w:szCs w:val="24"/>
        </w:rPr>
        <w:t>osamefuda</w:t>
      </w:r>
      <w:r>
        <w:rPr>
          <w:rFonts w:ascii="Times New Roman" w:hAnsi="Times New Roman" w:cs="Times New Roman"/>
          <w:sz w:val="24"/>
          <w:szCs w:val="24"/>
        </w:rPr>
        <w:t xml:space="preserve">), which pilgrims carry in this special bag. Many pilgrims also bring a second carryall bag, called a </w:t>
      </w:r>
      <w:r>
        <w:rPr>
          <w:rFonts w:ascii="Times New Roman" w:hAnsi="Times New Roman" w:cs="Times New Roman"/>
          <w:i/>
          <w:iCs/>
          <w:sz w:val="24"/>
          <w:szCs w:val="24"/>
        </w:rPr>
        <w:t>zudabukuro</w:t>
      </w:r>
      <w:r>
        <w:rPr>
          <w:rFonts w:ascii="Times New Roman" w:hAnsi="Times New Roman" w:cs="Times New Roman"/>
          <w:sz w:val="24"/>
          <w:szCs w:val="24"/>
        </w:rPr>
        <w:t>, or “monk’s bag,” after the bags carried by mendicant Buddhist monks (</w:t>
      </w:r>
      <w:r>
        <w:rPr>
          <w:rFonts w:ascii="Times New Roman" w:hAnsi="Times New Roman" w:cs="Times New Roman"/>
          <w:i/>
          <w:iCs/>
          <w:sz w:val="24"/>
          <w:szCs w:val="24"/>
        </w:rPr>
        <w:t>zuda</w:t>
      </w:r>
      <w:r>
        <w:rPr>
          <w:rFonts w:ascii="Times New Roman" w:hAnsi="Times New Roman" w:cs="Times New Roman"/>
          <w:sz w:val="24"/>
          <w:szCs w:val="24"/>
        </w:rPr>
        <w:t xml:space="preserve">). </w:t>
      </w:r>
    </w:p>
    <w:p w14:paraId="36027008" w14:textId="77777777" w:rsidR="00B55589" w:rsidRDefault="00B55589" w:rsidP="00B55589">
      <w:pPr>
        <w:jc w:val="left"/>
        <w:rPr>
          <w:rFonts w:ascii="Times New Roman" w:hAnsi="Times New Roman" w:cs="Times New Roman"/>
          <w:sz w:val="24"/>
          <w:szCs w:val="24"/>
        </w:rPr>
      </w:pPr>
    </w:p>
    <w:p w14:paraId="1690BE52" w14:textId="77777777" w:rsidR="00B55589" w:rsidRDefault="00B55589" w:rsidP="00B55589">
      <w:pPr>
        <w:jc w:val="left"/>
        <w:rPr>
          <w:rFonts w:ascii="Times New Roman" w:hAnsi="Times New Roman" w:cs="Times New Roman"/>
          <w:b/>
          <w:bCs/>
          <w:sz w:val="24"/>
          <w:szCs w:val="24"/>
        </w:rPr>
      </w:pPr>
      <w:r>
        <w:rPr>
          <w:rFonts w:ascii="Times New Roman" w:hAnsi="Times New Roman" w:cs="Times New Roman"/>
          <w:b/>
          <w:bCs/>
          <w:sz w:val="24"/>
          <w:szCs w:val="24"/>
        </w:rPr>
        <w:t>Pilgrim’s Staff (</w:t>
      </w:r>
      <w:r>
        <w:rPr>
          <w:rFonts w:ascii="Times New Roman" w:hAnsi="Times New Roman" w:cs="Times New Roman"/>
          <w:b/>
          <w:bCs/>
          <w:i/>
          <w:iCs/>
          <w:sz w:val="24"/>
          <w:szCs w:val="24"/>
        </w:rPr>
        <w:t>Kongōzue</w:t>
      </w:r>
      <w:r>
        <w:rPr>
          <w:rFonts w:ascii="Times New Roman" w:hAnsi="Times New Roman" w:cs="Times New Roman"/>
          <w:b/>
          <w:bCs/>
          <w:sz w:val="24"/>
          <w:szCs w:val="24"/>
        </w:rPr>
        <w:t>)</w:t>
      </w:r>
    </w:p>
    <w:p w14:paraId="49E21A58" w14:textId="77777777" w:rsidR="00B55589" w:rsidRDefault="00B55589" w:rsidP="00B55589">
      <w:pPr>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kongōzue</w:t>
      </w:r>
      <w:r>
        <w:rPr>
          <w:rFonts w:ascii="Times New Roman" w:hAnsi="Times New Roman" w:cs="Times New Roman"/>
          <w:sz w:val="24"/>
          <w:szCs w:val="24"/>
        </w:rPr>
        <w:t xml:space="preserve"> is the only item that is considered absolutely essential for any pilgrim. Aside from its obvious utility as a walking stick, the traditional pilgrim’s staff has tremendous symbolic meaning as well. The name, which means “diamond staff,” is a reference to Esoteric Buddhism and its founder, Kūkai,</w:t>
      </w:r>
      <w:r>
        <w:rPr>
          <w:rFonts w:ascii="Times New Roman" w:hAnsi="Times New Roman" w:cs="Times New Roman"/>
          <w:i/>
          <w:iCs/>
          <w:sz w:val="24"/>
          <w:szCs w:val="24"/>
        </w:rPr>
        <w:t xml:space="preserve"> </w:t>
      </w:r>
      <w:r>
        <w:rPr>
          <w:rFonts w:ascii="Times New Roman" w:hAnsi="Times New Roman" w:cs="Times New Roman"/>
          <w:sz w:val="24"/>
          <w:szCs w:val="24"/>
        </w:rPr>
        <w:t>who is said to accompany all pilgrims. In fact, the pilgrim’s staff is said to physically embody Kūkai himself. For this reason, it is customary to clean the base of the staff at the end of each day and set it in the decorative alcove (</w:t>
      </w:r>
      <w:r>
        <w:rPr>
          <w:rFonts w:ascii="Times New Roman" w:hAnsi="Times New Roman" w:cs="Times New Roman"/>
          <w:i/>
          <w:iCs/>
          <w:sz w:val="24"/>
          <w:szCs w:val="24"/>
        </w:rPr>
        <w:t>tokonoma</w:t>
      </w:r>
      <w:r>
        <w:rPr>
          <w:rFonts w:ascii="Times New Roman" w:hAnsi="Times New Roman" w:cs="Times New Roman"/>
          <w:sz w:val="24"/>
          <w:szCs w:val="24"/>
        </w:rPr>
        <w:t>) of the room at night.</w:t>
      </w:r>
    </w:p>
    <w:p w14:paraId="0219718C" w14:textId="77777777" w:rsidR="00B55589" w:rsidRDefault="00B55589" w:rsidP="00B55589">
      <w:pPr>
        <w:ind w:firstLineChars="250" w:firstLine="600"/>
        <w:jc w:val="left"/>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i/>
          <w:iCs/>
          <w:sz w:val="24"/>
          <w:szCs w:val="24"/>
        </w:rPr>
        <w:t>kongōzue</w:t>
      </w:r>
      <w:r>
        <w:rPr>
          <w:rFonts w:ascii="Times New Roman" w:hAnsi="Times New Roman" w:cs="Times New Roman"/>
          <w:sz w:val="24"/>
          <w:szCs w:val="24"/>
        </w:rPr>
        <w:t xml:space="preserve"> has a secondary practical use as well. The cover at the top protects a carving of a stupa marked with Sanskrit letters that refer to the five Buddhist elements of earth, water, fire, wind, and void. In much the same way that pilgrims dress in funerary clothes for easy burial, the stupa carving allows the </w:t>
      </w:r>
      <w:r>
        <w:rPr>
          <w:rFonts w:ascii="Times New Roman" w:hAnsi="Times New Roman" w:cs="Times New Roman"/>
          <w:i/>
          <w:iCs/>
          <w:sz w:val="24"/>
          <w:szCs w:val="24"/>
        </w:rPr>
        <w:t>kongōzue</w:t>
      </w:r>
      <w:r>
        <w:rPr>
          <w:rFonts w:ascii="Times New Roman" w:hAnsi="Times New Roman" w:cs="Times New Roman"/>
          <w:sz w:val="24"/>
          <w:szCs w:val="24"/>
        </w:rPr>
        <w:t xml:space="preserve"> to be used as a grave marker. As with the </w:t>
      </w:r>
      <w:r>
        <w:rPr>
          <w:rFonts w:ascii="Times New Roman" w:hAnsi="Times New Roman" w:cs="Times New Roman"/>
          <w:i/>
          <w:iCs/>
          <w:sz w:val="24"/>
          <w:szCs w:val="24"/>
        </w:rPr>
        <w:t>oizuru</w:t>
      </w:r>
      <w:r>
        <w:rPr>
          <w:rFonts w:ascii="Times New Roman" w:hAnsi="Times New Roman" w:cs="Times New Roman"/>
          <w:sz w:val="24"/>
          <w:szCs w:val="24"/>
        </w:rPr>
        <w:t xml:space="preserve">, it is possible to have the temple stamp written on the </w:t>
      </w:r>
      <w:r>
        <w:rPr>
          <w:rFonts w:ascii="Times New Roman" w:hAnsi="Times New Roman" w:cs="Times New Roman"/>
          <w:i/>
          <w:iCs/>
          <w:sz w:val="24"/>
          <w:szCs w:val="24"/>
        </w:rPr>
        <w:t>kongōzue</w:t>
      </w:r>
      <w:r>
        <w:rPr>
          <w:rFonts w:ascii="Times New Roman" w:hAnsi="Times New Roman" w:cs="Times New Roman"/>
          <w:sz w:val="24"/>
          <w:szCs w:val="24"/>
        </w:rPr>
        <w:t>.</w:t>
      </w:r>
    </w:p>
    <w:p w14:paraId="520817F7" w14:textId="77777777" w:rsidR="00ED6807" w:rsidRPr="00B55589" w:rsidRDefault="00ED6807" w:rsidP="00B55589"/>
    <w:sectPr w:rsidR="00ED6807" w:rsidRPr="00B555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DC585" w14:textId="77777777" w:rsidR="00396465" w:rsidRDefault="00396465" w:rsidP="002A6075">
      <w:r>
        <w:separator/>
      </w:r>
    </w:p>
  </w:endnote>
  <w:endnote w:type="continuationSeparator" w:id="0">
    <w:p w14:paraId="440102E4" w14:textId="77777777" w:rsidR="00396465" w:rsidRDefault="003964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4BE4" w14:textId="77777777" w:rsidR="00396465" w:rsidRDefault="00396465" w:rsidP="002A6075">
      <w:r>
        <w:separator/>
      </w:r>
    </w:p>
  </w:footnote>
  <w:footnote w:type="continuationSeparator" w:id="0">
    <w:p w14:paraId="463DF345" w14:textId="77777777" w:rsidR="00396465" w:rsidRDefault="00396465"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96465"/>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32C2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55589"/>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3771471">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AE70-8E5D-4C7F-9959-841EEAC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2020-02-21T08:10:00Z</cp:lastPrinted>
  <dcterms:created xsi:type="dcterms:W3CDTF">2022-10-25T07:57:00Z</dcterms:created>
  <dcterms:modified xsi:type="dcterms:W3CDTF">2022-10-25T08:27:00Z</dcterms:modified>
</cp:coreProperties>
</file>