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814BDC" w14:textId="74BA6E2E" w:rsidR="00DE1BBD" w:rsidRDefault="00DE1BBD" w:rsidP="00DE1BBD">
      <w:pPr>
        <w:rPr>
          <w:rFonts w:ascii="Times New Roman" w:hAnsi="Times New Roman" w:cs="Times New Roman"/>
          <w:sz w:val="24"/>
        </w:rPr>
      </w:pPr>
      <w:r>
        <w:rPr>
          <w:rFonts w:ascii="Times New Roman" w:hAnsi="Times New Roman" w:cs="Times New Roman"/>
          <w:b/>
          <w:sz w:val="24"/>
        </w:rPr>
        <w:t>Shapes of Bonsai</w:t>
      </w:r>
    </w:p>
    <w:p w14:paraId="2548188E" w14:textId="77777777" w:rsidR="00DE1BBD" w:rsidRDefault="00DE1BBD" w:rsidP="00DE1BBD">
      <w:pPr>
        <w:ind w:left="360"/>
        <w:rPr>
          <w:rFonts w:ascii="Times New Roman" w:hAnsi="Times New Roman" w:cs="Times New Roman"/>
          <w:sz w:val="24"/>
        </w:rPr>
      </w:pPr>
      <w:r>
        <w:rPr>
          <w:rFonts w:ascii="Times New Roman" w:hAnsi="Times New Roman" w:cs="Times New Roman"/>
          <w:sz w:val="24"/>
        </w:rPr>
        <w:t xml:space="preserve"> </w:t>
      </w:r>
    </w:p>
    <w:p w14:paraId="59E2CD0F" w14:textId="77777777" w:rsidR="00DE1BBD" w:rsidRDefault="00DE1BBD" w:rsidP="00DE1BBD">
      <w:pPr>
        <w:rPr>
          <w:rFonts w:ascii="Times New Roman" w:hAnsi="Times New Roman" w:cs="Times New Roman"/>
          <w:sz w:val="24"/>
        </w:rPr>
      </w:pPr>
      <w:r>
        <w:rPr>
          <w:rFonts w:ascii="Times New Roman" w:hAnsi="Times New Roman" w:cs="Times New Roman"/>
          <w:sz w:val="24"/>
        </w:rPr>
        <w:t>A number of tree shapes have been formalized as the art of bonsai developed over the centuries. These generally follow patterns observed in nature and, rather than being strictly defined, allow for freedom of the artisan’s creative interpretation. It is not absolutely necessary to conform to any established style.</w:t>
      </w:r>
    </w:p>
    <w:p w14:paraId="6CE1B19B" w14:textId="77777777" w:rsidR="00DE1BBD" w:rsidRDefault="00DE1BBD" w:rsidP="00DE1BBD">
      <w:pPr>
        <w:rPr>
          <w:rFonts w:ascii="Times New Roman" w:hAnsi="Times New Roman" w:cs="Times New Roman"/>
          <w:sz w:val="24"/>
        </w:rPr>
      </w:pPr>
      <w:r>
        <w:rPr>
          <w:rFonts w:ascii="Times New Roman" w:hAnsi="Times New Roman" w:cs="Times New Roman"/>
          <w:sz w:val="24"/>
        </w:rPr>
        <w:t xml:space="preserve"> </w:t>
      </w:r>
    </w:p>
    <w:p w14:paraId="29677C80" w14:textId="77777777" w:rsidR="00DE1BBD" w:rsidRDefault="00DE1BBD" w:rsidP="00DE1BBD">
      <w:pPr>
        <w:rPr>
          <w:rFonts w:ascii="Times New Roman" w:hAnsi="Times New Roman" w:cs="Times New Roman"/>
          <w:sz w:val="24"/>
          <w:u w:val="single"/>
        </w:rPr>
      </w:pPr>
      <w:r>
        <w:rPr>
          <w:rFonts w:ascii="Times New Roman" w:hAnsi="Times New Roman" w:cs="Times New Roman"/>
          <w:i/>
          <w:sz w:val="24"/>
          <w:u w:val="single"/>
        </w:rPr>
        <w:t>Chokkan</w:t>
      </w:r>
      <w:r>
        <w:rPr>
          <w:rFonts w:ascii="Times New Roman" w:hAnsi="Times New Roman" w:cs="Times New Roman"/>
          <w:sz w:val="24"/>
          <w:u w:val="single"/>
        </w:rPr>
        <w:t xml:space="preserve"> and </w:t>
      </w:r>
      <w:r>
        <w:rPr>
          <w:rFonts w:ascii="Times New Roman" w:hAnsi="Times New Roman" w:cs="Times New Roman"/>
          <w:i/>
          <w:sz w:val="24"/>
          <w:u w:val="single"/>
        </w:rPr>
        <w:t>Moyo-gi</w:t>
      </w:r>
    </w:p>
    <w:p w14:paraId="021FF147" w14:textId="77777777" w:rsidR="00DE1BBD" w:rsidRDefault="00DE1BBD" w:rsidP="00DE1BBD">
      <w:pPr>
        <w:rPr>
          <w:rFonts w:ascii="Times New Roman" w:hAnsi="Times New Roman" w:cs="Times New Roman"/>
          <w:sz w:val="24"/>
        </w:rPr>
      </w:pPr>
      <w:r>
        <w:rPr>
          <w:rFonts w:ascii="Times New Roman" w:hAnsi="Times New Roman" w:cs="Times New Roman"/>
          <w:sz w:val="24"/>
        </w:rPr>
        <w:t xml:space="preserve"> </w:t>
      </w:r>
    </w:p>
    <w:p w14:paraId="1E77DBCE" w14:textId="77777777" w:rsidR="00DE1BBD" w:rsidRDefault="00DE1BBD" w:rsidP="00DE1BBD">
      <w:pPr>
        <w:rPr>
          <w:rFonts w:ascii="Times New Roman" w:hAnsi="Times New Roman" w:cs="Times New Roman"/>
          <w:sz w:val="24"/>
        </w:rPr>
      </w:pPr>
      <w:r>
        <w:rPr>
          <w:rFonts w:ascii="Times New Roman" w:hAnsi="Times New Roman" w:cs="Times New Roman"/>
          <w:sz w:val="24"/>
        </w:rPr>
        <w:t xml:space="preserve">These two upright styles are archetypal bonsai shapes, often seen in bonsai created with trees from the pine family. </w:t>
      </w:r>
      <w:r>
        <w:rPr>
          <w:rFonts w:ascii="Times New Roman" w:hAnsi="Times New Roman" w:cs="Times New Roman"/>
          <w:i/>
          <w:sz w:val="24"/>
        </w:rPr>
        <w:t>Chokkan</w:t>
      </w:r>
      <w:r>
        <w:rPr>
          <w:rFonts w:ascii="Times New Roman" w:hAnsi="Times New Roman" w:cs="Times New Roman"/>
          <w:sz w:val="24"/>
        </w:rPr>
        <w:t xml:space="preserve"> (“formal upright”) features a single straight, upright trunk, while </w:t>
      </w:r>
      <w:r>
        <w:rPr>
          <w:rFonts w:ascii="Times New Roman" w:hAnsi="Times New Roman" w:cs="Times New Roman"/>
          <w:i/>
          <w:sz w:val="24"/>
        </w:rPr>
        <w:t>moyo-gi</w:t>
      </w:r>
      <w:r>
        <w:rPr>
          <w:rFonts w:ascii="Times New Roman" w:hAnsi="Times New Roman" w:cs="Times New Roman"/>
          <w:sz w:val="24"/>
        </w:rPr>
        <w:t xml:space="preserve"> (“informal upright”) is distinguished by a roughly S-shaped upright trunk that tapers as it grows upwards.</w:t>
      </w:r>
    </w:p>
    <w:p w14:paraId="77382B5A" w14:textId="77777777" w:rsidR="00DE1BBD" w:rsidRDefault="00DE1BBD" w:rsidP="00DE1BBD">
      <w:pPr>
        <w:rPr>
          <w:rFonts w:ascii="Times New Roman" w:hAnsi="Times New Roman" w:cs="Times New Roman"/>
          <w:sz w:val="24"/>
        </w:rPr>
      </w:pPr>
      <w:r>
        <w:rPr>
          <w:rFonts w:ascii="Times New Roman" w:hAnsi="Times New Roman" w:cs="Times New Roman"/>
          <w:sz w:val="24"/>
        </w:rPr>
        <w:t xml:space="preserve"> </w:t>
      </w:r>
    </w:p>
    <w:p w14:paraId="40E41168" w14:textId="77777777" w:rsidR="00DE1BBD" w:rsidRDefault="00DE1BBD" w:rsidP="00DE1BBD">
      <w:pPr>
        <w:rPr>
          <w:rFonts w:ascii="Times New Roman" w:hAnsi="Times New Roman" w:cs="Times New Roman"/>
          <w:sz w:val="24"/>
          <w:u w:val="single"/>
        </w:rPr>
      </w:pPr>
      <w:r>
        <w:rPr>
          <w:rFonts w:ascii="Times New Roman" w:hAnsi="Times New Roman" w:cs="Times New Roman"/>
          <w:i/>
          <w:sz w:val="24"/>
          <w:u w:val="single"/>
        </w:rPr>
        <w:t>Fukinagashi</w:t>
      </w:r>
      <w:r>
        <w:rPr>
          <w:rFonts w:ascii="Times New Roman" w:hAnsi="Times New Roman" w:cs="Times New Roman"/>
          <w:sz w:val="24"/>
          <w:u w:val="single"/>
        </w:rPr>
        <w:t xml:space="preserve"> and </w:t>
      </w:r>
      <w:r>
        <w:rPr>
          <w:rFonts w:ascii="Times New Roman" w:hAnsi="Times New Roman" w:cs="Times New Roman"/>
          <w:i/>
          <w:sz w:val="24"/>
          <w:u w:val="single"/>
        </w:rPr>
        <w:t>Kengai</w:t>
      </w:r>
    </w:p>
    <w:p w14:paraId="087CAA69" w14:textId="77777777" w:rsidR="00DE1BBD" w:rsidRDefault="00DE1BBD" w:rsidP="00DE1BBD">
      <w:pPr>
        <w:rPr>
          <w:rFonts w:ascii="Times New Roman" w:hAnsi="Times New Roman" w:cs="Times New Roman"/>
          <w:sz w:val="24"/>
        </w:rPr>
      </w:pPr>
      <w:r>
        <w:rPr>
          <w:rFonts w:ascii="Times New Roman" w:hAnsi="Times New Roman" w:cs="Times New Roman"/>
          <w:sz w:val="24"/>
        </w:rPr>
        <w:t xml:space="preserve"> </w:t>
      </w:r>
    </w:p>
    <w:p w14:paraId="31A239A4" w14:textId="77777777" w:rsidR="00DE1BBD" w:rsidRDefault="00DE1BBD" w:rsidP="00DE1BBD">
      <w:pPr>
        <w:rPr>
          <w:rFonts w:ascii="Times New Roman" w:hAnsi="Times New Roman" w:cs="Times New Roman"/>
          <w:sz w:val="24"/>
        </w:rPr>
      </w:pPr>
      <w:r>
        <w:rPr>
          <w:rFonts w:ascii="Times New Roman" w:hAnsi="Times New Roman" w:cs="Times New Roman"/>
          <w:sz w:val="24"/>
        </w:rPr>
        <w:t xml:space="preserve">These two forms convey the notion of a tree persevering against nature’s harsher side. The angled trunk of the </w:t>
      </w:r>
      <w:r>
        <w:rPr>
          <w:rFonts w:ascii="Times New Roman" w:hAnsi="Times New Roman" w:cs="Times New Roman"/>
          <w:i/>
          <w:sz w:val="24"/>
        </w:rPr>
        <w:t>fukinagashi</w:t>
      </w:r>
      <w:r>
        <w:rPr>
          <w:rFonts w:ascii="Times New Roman" w:hAnsi="Times New Roman" w:cs="Times New Roman"/>
          <w:sz w:val="24"/>
        </w:rPr>
        <w:t xml:space="preserve"> (“windswept”) style conjures up a tree battling a strong wind. Similarly, </w:t>
      </w:r>
      <w:r>
        <w:rPr>
          <w:rFonts w:ascii="Times New Roman" w:hAnsi="Times New Roman" w:cs="Times New Roman"/>
          <w:i/>
          <w:sz w:val="24"/>
        </w:rPr>
        <w:t>kengai</w:t>
      </w:r>
      <w:r>
        <w:rPr>
          <w:rFonts w:ascii="Times New Roman" w:hAnsi="Times New Roman" w:cs="Times New Roman"/>
          <w:sz w:val="24"/>
        </w:rPr>
        <w:t xml:space="preserve"> (“cascade”) resembles a tree hanging dramatically down from a sheer cliff. The </w:t>
      </w:r>
      <w:r>
        <w:rPr>
          <w:rFonts w:ascii="Times New Roman" w:hAnsi="Times New Roman" w:cs="Times New Roman"/>
          <w:i/>
          <w:sz w:val="24"/>
        </w:rPr>
        <w:t>goyomatsu</w:t>
      </w:r>
      <w:r>
        <w:rPr>
          <w:rFonts w:ascii="Times New Roman" w:hAnsi="Times New Roman" w:cs="Times New Roman"/>
          <w:sz w:val="24"/>
        </w:rPr>
        <w:t xml:space="preserve"> (Japanese white pine) is among the trees used for these two styles.</w:t>
      </w:r>
    </w:p>
    <w:p w14:paraId="378A0499" w14:textId="77777777" w:rsidR="00DE1BBD" w:rsidRDefault="00DE1BBD" w:rsidP="00DE1BBD">
      <w:pPr>
        <w:rPr>
          <w:rFonts w:ascii="Times New Roman" w:hAnsi="Times New Roman" w:cs="Times New Roman"/>
          <w:sz w:val="24"/>
        </w:rPr>
      </w:pPr>
      <w:r>
        <w:rPr>
          <w:rFonts w:ascii="Times New Roman" w:hAnsi="Times New Roman" w:cs="Times New Roman"/>
          <w:sz w:val="24"/>
        </w:rPr>
        <w:t xml:space="preserve"> </w:t>
      </w:r>
    </w:p>
    <w:p w14:paraId="44DF2804" w14:textId="77777777" w:rsidR="00DE1BBD" w:rsidRDefault="00DE1BBD" w:rsidP="00DE1BBD">
      <w:pPr>
        <w:rPr>
          <w:rFonts w:ascii="Times New Roman" w:hAnsi="Times New Roman" w:cs="Times New Roman"/>
          <w:sz w:val="24"/>
          <w:u w:val="single"/>
        </w:rPr>
      </w:pPr>
      <w:r>
        <w:rPr>
          <w:rFonts w:ascii="Times New Roman" w:hAnsi="Times New Roman" w:cs="Times New Roman"/>
          <w:i/>
          <w:sz w:val="24"/>
          <w:u w:val="single"/>
        </w:rPr>
        <w:t>Ne-tsuranari</w:t>
      </w:r>
      <w:r>
        <w:rPr>
          <w:rFonts w:ascii="Times New Roman" w:hAnsi="Times New Roman" w:cs="Times New Roman"/>
          <w:sz w:val="24"/>
          <w:u w:val="single"/>
        </w:rPr>
        <w:t xml:space="preserve"> and </w:t>
      </w:r>
      <w:r>
        <w:rPr>
          <w:rFonts w:ascii="Times New Roman" w:hAnsi="Times New Roman" w:cs="Times New Roman"/>
          <w:i/>
          <w:sz w:val="24"/>
          <w:u w:val="single"/>
        </w:rPr>
        <w:t>Yoseue</w:t>
      </w:r>
    </w:p>
    <w:p w14:paraId="400EF167" w14:textId="77777777" w:rsidR="00DE1BBD" w:rsidRDefault="00DE1BBD" w:rsidP="00DE1BBD">
      <w:pPr>
        <w:rPr>
          <w:rFonts w:ascii="Times New Roman" w:hAnsi="Times New Roman" w:cs="Times New Roman"/>
          <w:sz w:val="24"/>
        </w:rPr>
      </w:pPr>
      <w:r>
        <w:rPr>
          <w:rFonts w:ascii="Times New Roman" w:hAnsi="Times New Roman" w:cs="Times New Roman"/>
          <w:sz w:val="24"/>
        </w:rPr>
        <w:t xml:space="preserve"> </w:t>
      </w:r>
    </w:p>
    <w:p w14:paraId="184FCEFE" w14:textId="77777777" w:rsidR="00DE1BBD" w:rsidRDefault="00DE1BBD" w:rsidP="00DE1BBD">
      <w:pPr>
        <w:rPr>
          <w:rFonts w:ascii="Times New Roman" w:hAnsi="Times New Roman" w:cs="Times New Roman"/>
          <w:sz w:val="24"/>
        </w:rPr>
      </w:pPr>
      <w:r>
        <w:rPr>
          <w:rFonts w:ascii="Times New Roman" w:hAnsi="Times New Roman" w:cs="Times New Roman"/>
          <w:i/>
          <w:sz w:val="24"/>
        </w:rPr>
        <w:t>Ne-tsuranari</w:t>
      </w:r>
      <w:r>
        <w:rPr>
          <w:rFonts w:ascii="Times New Roman" w:hAnsi="Times New Roman" w:cs="Times New Roman"/>
          <w:sz w:val="24"/>
        </w:rPr>
        <w:t xml:space="preserve"> are bonsai with multiple ground-hugging trunks, often huddled together, that stem from a single root. </w:t>
      </w:r>
      <w:r>
        <w:rPr>
          <w:rFonts w:ascii="Times New Roman" w:hAnsi="Times New Roman" w:cs="Times New Roman"/>
          <w:i/>
          <w:sz w:val="24"/>
        </w:rPr>
        <w:t>Tosho</w:t>
      </w:r>
      <w:r>
        <w:rPr>
          <w:rFonts w:ascii="Times New Roman" w:hAnsi="Times New Roman" w:cs="Times New Roman"/>
          <w:sz w:val="24"/>
        </w:rPr>
        <w:t xml:space="preserve"> (needle juniper) is among the few species that grows into </w:t>
      </w:r>
      <w:r>
        <w:rPr>
          <w:rFonts w:ascii="Times New Roman" w:hAnsi="Times New Roman" w:cs="Times New Roman"/>
          <w:i/>
          <w:sz w:val="24"/>
        </w:rPr>
        <w:t>ne-tsuranari</w:t>
      </w:r>
      <w:r>
        <w:rPr>
          <w:rFonts w:ascii="Times New Roman" w:hAnsi="Times New Roman" w:cs="Times New Roman"/>
          <w:sz w:val="24"/>
        </w:rPr>
        <w:t xml:space="preserve">. </w:t>
      </w:r>
      <w:r>
        <w:rPr>
          <w:rFonts w:ascii="Times New Roman" w:hAnsi="Times New Roman" w:cs="Times New Roman"/>
          <w:i/>
          <w:sz w:val="24"/>
        </w:rPr>
        <w:t>Yoseue</w:t>
      </w:r>
      <w:r>
        <w:rPr>
          <w:rFonts w:ascii="Times New Roman" w:hAnsi="Times New Roman" w:cs="Times New Roman"/>
          <w:sz w:val="24"/>
        </w:rPr>
        <w:t xml:space="preserve"> refers to trees planted in a tight group to evoke a forest scene.</w:t>
      </w:r>
    </w:p>
    <w:p w14:paraId="014D9F7D" w14:textId="77777777" w:rsidR="00E45DD6" w:rsidRPr="00DE1BBD" w:rsidRDefault="00E45DD6" w:rsidP="00DE1BBD"/>
    <w:sectPr w:rsidR="00E45DD6" w:rsidRPr="00DE1BBD">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61568F" w14:textId="77777777" w:rsidR="00B12928" w:rsidRDefault="00B12928" w:rsidP="002A6075">
      <w:r>
        <w:separator/>
      </w:r>
    </w:p>
  </w:endnote>
  <w:endnote w:type="continuationSeparator" w:id="0">
    <w:p w14:paraId="0B5EA73A" w14:textId="77777777" w:rsidR="00B12928" w:rsidRDefault="00B12928"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72C03B" w14:textId="77777777" w:rsidR="00B12928" w:rsidRDefault="00B12928" w:rsidP="002A6075">
      <w:r>
        <w:separator/>
      </w:r>
    </w:p>
  </w:footnote>
  <w:footnote w:type="continuationSeparator" w:id="0">
    <w:p w14:paraId="07CD21FF" w14:textId="77777777" w:rsidR="00B12928" w:rsidRDefault="00B12928"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22116"/>
    <w:rsid w:val="00036FD6"/>
    <w:rsid w:val="00057493"/>
    <w:rsid w:val="000574BA"/>
    <w:rsid w:val="00074489"/>
    <w:rsid w:val="00092B1F"/>
    <w:rsid w:val="00096E7E"/>
    <w:rsid w:val="00097F55"/>
    <w:rsid w:val="000D1090"/>
    <w:rsid w:val="00103D0A"/>
    <w:rsid w:val="0011484D"/>
    <w:rsid w:val="00127CEA"/>
    <w:rsid w:val="00127DBD"/>
    <w:rsid w:val="00145CFB"/>
    <w:rsid w:val="00181A44"/>
    <w:rsid w:val="00186CC6"/>
    <w:rsid w:val="0018767D"/>
    <w:rsid w:val="001A23B4"/>
    <w:rsid w:val="001E2310"/>
    <w:rsid w:val="001F169B"/>
    <w:rsid w:val="0023046F"/>
    <w:rsid w:val="00252614"/>
    <w:rsid w:val="0026195D"/>
    <w:rsid w:val="00267B06"/>
    <w:rsid w:val="00276BCC"/>
    <w:rsid w:val="002A6075"/>
    <w:rsid w:val="002B384C"/>
    <w:rsid w:val="002D36B1"/>
    <w:rsid w:val="002D6E79"/>
    <w:rsid w:val="002F709F"/>
    <w:rsid w:val="00312A40"/>
    <w:rsid w:val="00317CF2"/>
    <w:rsid w:val="00331576"/>
    <w:rsid w:val="00366A91"/>
    <w:rsid w:val="00375A92"/>
    <w:rsid w:val="00377E8B"/>
    <w:rsid w:val="003824F4"/>
    <w:rsid w:val="00382563"/>
    <w:rsid w:val="003855B2"/>
    <w:rsid w:val="00395717"/>
    <w:rsid w:val="003B648F"/>
    <w:rsid w:val="003B7E88"/>
    <w:rsid w:val="003C2326"/>
    <w:rsid w:val="003D3C03"/>
    <w:rsid w:val="003D6E0E"/>
    <w:rsid w:val="003F0BED"/>
    <w:rsid w:val="003F7CEF"/>
    <w:rsid w:val="0041082C"/>
    <w:rsid w:val="004170B4"/>
    <w:rsid w:val="00422A74"/>
    <w:rsid w:val="00424CF1"/>
    <w:rsid w:val="004412D8"/>
    <w:rsid w:val="00457A20"/>
    <w:rsid w:val="004608AA"/>
    <w:rsid w:val="00480C68"/>
    <w:rsid w:val="004A0A3E"/>
    <w:rsid w:val="004B2555"/>
    <w:rsid w:val="004B2AFB"/>
    <w:rsid w:val="004B6634"/>
    <w:rsid w:val="004C643A"/>
    <w:rsid w:val="004D12FF"/>
    <w:rsid w:val="00542A92"/>
    <w:rsid w:val="00583956"/>
    <w:rsid w:val="005C4E8F"/>
    <w:rsid w:val="00606451"/>
    <w:rsid w:val="006073B1"/>
    <w:rsid w:val="00610462"/>
    <w:rsid w:val="0061237B"/>
    <w:rsid w:val="0061687A"/>
    <w:rsid w:val="00631AFA"/>
    <w:rsid w:val="0063786A"/>
    <w:rsid w:val="00675896"/>
    <w:rsid w:val="006A273A"/>
    <w:rsid w:val="006A411B"/>
    <w:rsid w:val="006C52B1"/>
    <w:rsid w:val="006D6D86"/>
    <w:rsid w:val="006F2D4E"/>
    <w:rsid w:val="00716281"/>
    <w:rsid w:val="00721860"/>
    <w:rsid w:val="00727F9F"/>
    <w:rsid w:val="007559E9"/>
    <w:rsid w:val="00764E8A"/>
    <w:rsid w:val="00765B0D"/>
    <w:rsid w:val="00766CD8"/>
    <w:rsid w:val="007A415D"/>
    <w:rsid w:val="007C2A1D"/>
    <w:rsid w:val="007E5959"/>
    <w:rsid w:val="007F3050"/>
    <w:rsid w:val="00800074"/>
    <w:rsid w:val="008140A1"/>
    <w:rsid w:val="008331C4"/>
    <w:rsid w:val="00841C34"/>
    <w:rsid w:val="00851B16"/>
    <w:rsid w:val="008661D4"/>
    <w:rsid w:val="0088645F"/>
    <w:rsid w:val="008930F0"/>
    <w:rsid w:val="008B5D83"/>
    <w:rsid w:val="008D2586"/>
    <w:rsid w:val="008E2210"/>
    <w:rsid w:val="008F4C62"/>
    <w:rsid w:val="00957BD1"/>
    <w:rsid w:val="00963DF6"/>
    <w:rsid w:val="0097396E"/>
    <w:rsid w:val="00993448"/>
    <w:rsid w:val="009B4E2A"/>
    <w:rsid w:val="009D0409"/>
    <w:rsid w:val="009F3DBE"/>
    <w:rsid w:val="009F7E7F"/>
    <w:rsid w:val="00A11459"/>
    <w:rsid w:val="00A55B40"/>
    <w:rsid w:val="00A93665"/>
    <w:rsid w:val="00A96401"/>
    <w:rsid w:val="00AD60A1"/>
    <w:rsid w:val="00B100DC"/>
    <w:rsid w:val="00B12928"/>
    <w:rsid w:val="00B3054C"/>
    <w:rsid w:val="00B41AA7"/>
    <w:rsid w:val="00B50868"/>
    <w:rsid w:val="00B51609"/>
    <w:rsid w:val="00B654FB"/>
    <w:rsid w:val="00B768A9"/>
    <w:rsid w:val="00BA25EB"/>
    <w:rsid w:val="00BB3A5C"/>
    <w:rsid w:val="00BB74E9"/>
    <w:rsid w:val="00BC07F6"/>
    <w:rsid w:val="00BC0E3B"/>
    <w:rsid w:val="00BF0DB8"/>
    <w:rsid w:val="00BF1705"/>
    <w:rsid w:val="00BF5ED7"/>
    <w:rsid w:val="00C109AD"/>
    <w:rsid w:val="00C5492E"/>
    <w:rsid w:val="00C60CD9"/>
    <w:rsid w:val="00C6508C"/>
    <w:rsid w:val="00C74D68"/>
    <w:rsid w:val="00CE4272"/>
    <w:rsid w:val="00CE6379"/>
    <w:rsid w:val="00CF1756"/>
    <w:rsid w:val="00CF4734"/>
    <w:rsid w:val="00D1634D"/>
    <w:rsid w:val="00D40E4D"/>
    <w:rsid w:val="00DB00D0"/>
    <w:rsid w:val="00DB4F7A"/>
    <w:rsid w:val="00DE030E"/>
    <w:rsid w:val="00DE1BBD"/>
    <w:rsid w:val="00DF087B"/>
    <w:rsid w:val="00DF1329"/>
    <w:rsid w:val="00DF68B6"/>
    <w:rsid w:val="00E216C1"/>
    <w:rsid w:val="00E260FD"/>
    <w:rsid w:val="00E436E0"/>
    <w:rsid w:val="00E45DD6"/>
    <w:rsid w:val="00E54DAC"/>
    <w:rsid w:val="00E61FA0"/>
    <w:rsid w:val="00E62A54"/>
    <w:rsid w:val="00E718CE"/>
    <w:rsid w:val="00EE6DC5"/>
    <w:rsid w:val="00EF66C0"/>
    <w:rsid w:val="00F36F52"/>
    <w:rsid w:val="00F6239F"/>
    <w:rsid w:val="00F821DF"/>
    <w:rsid w:val="00F83B12"/>
    <w:rsid w:val="00FB24C2"/>
    <w:rsid w:val="00FE211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649212E0"/>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9987663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21066089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E56459-3856-4EDE-A844-941779FF6E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201</Words>
  <Characters>1149</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2022-10-25T01:17:00Z</dcterms:created>
  <dcterms:modified xsi:type="dcterms:W3CDTF">2022-10-25T01:17:00Z</dcterms:modified>
</cp:coreProperties>
</file>