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14586E9" w14:textId="77777777" w:rsidR="00623C4F" w:rsidRDefault="00623C4F" w:rsidP="00623C4F">
      <w:pPr>
        <w:widowControl/>
        <w:adjustRightInd w:val="0"/>
        <w:snapToGrid w:val="0"/>
        <w:spacing w:line="360" w:lineRule="exact"/>
        <w:jc w:val="left"/>
        <w:rPr>
          <w:rFonts w:ascii="Times New Roman" w:eastAsia="游明朝" w:hAnsi="Times New Roman" w:cs="Times New Roman"/>
          <w:kern w:val="0"/>
          <w:sz w:val="24"/>
          <w:szCs w:val="24"/>
        </w:rPr>
      </w:pPr>
      <w:bookmarkStart w:id="0" w:name="_GoBack"/>
      <w:bookmarkEnd w:id="0"/>
      <w:r>
        <w:rPr>
          <w:rFonts w:ascii="Times New Roman" w:eastAsia="游明朝" w:hAnsi="Times New Roman" w:cs="Times New Roman"/>
          <w:kern w:val="0"/>
          <w:sz w:val="24"/>
          <w:szCs w:val="24"/>
        </w:rPr>
        <w:t>Kangetsudo (Moon-Viewing Hall)</w:t>
      </w:r>
    </w:p>
    <w:p w14:paraId="73558031" w14:textId="77777777" w:rsidR="00623C4F" w:rsidRDefault="00623C4F" w:rsidP="00623C4F">
      <w:pPr>
        <w:widowControl/>
        <w:adjustRightInd w:val="0"/>
        <w:snapToGrid w:val="0"/>
        <w:spacing w:line="360" w:lineRule="exact"/>
        <w:jc w:val="left"/>
        <w:rPr>
          <w:rFonts w:ascii="Times New Roman" w:eastAsia="游明朝" w:hAnsi="Times New Roman" w:cs="Times New Roman"/>
          <w:kern w:val="0"/>
          <w:sz w:val="24"/>
          <w:szCs w:val="24"/>
        </w:rPr>
      </w:pPr>
    </w:p>
    <w:p w14:paraId="3223D90E" w14:textId="77777777" w:rsidR="00623C4F" w:rsidRDefault="00623C4F" w:rsidP="00623C4F">
      <w:pPr>
        <w:widowControl/>
        <w:adjustRightInd w:val="0"/>
        <w:snapToGrid w:val="0"/>
        <w:spacing w:line="360" w:lineRule="exact"/>
        <w:jc w:val="left"/>
        <w:rPr>
          <w:rFonts w:ascii="Times New Roman" w:eastAsia="游明朝" w:hAnsi="Times New Roman" w:cs="Times New Roman"/>
          <w:kern w:val="0"/>
          <w:sz w:val="24"/>
          <w:szCs w:val="24"/>
        </w:rPr>
      </w:pPr>
      <w:r>
        <w:rPr>
          <w:rFonts w:ascii="Times New Roman" w:eastAsia="游明朝" w:hAnsi="Times New Roman" w:cs="Times New Roman"/>
          <w:kern w:val="0"/>
          <w:sz w:val="24"/>
          <w:szCs w:val="24"/>
        </w:rPr>
        <w:t>This relatively small wooden building is said to have been part of the Yi dynasty palace in Hanyang (present-day Seoul), and was most likely constructed in the mid-fifteenth century. A wealthy businessman moved the hall to his Tokyo mansion during the period of Japanese rule in Korea (1910–1945), before donating it to Kotokuin in 1924. The building now enshrines a late Edo period (1603–1868) image of a standing Bodhisattva Kannon. Kannon is one of the principal attendants of Amida, and an object of great devotion throughout the Mahayana Buddhist world.</w:t>
      </w:r>
    </w:p>
    <w:p w14:paraId="244AAE4D" w14:textId="77777777" w:rsidR="00623C4F" w:rsidRDefault="00623C4F" w:rsidP="00623C4F">
      <w:pPr>
        <w:spacing w:line="0" w:lineRule="atLeast"/>
      </w:pPr>
      <w:r>
        <w:rPr>
          <w:rFonts w:ascii="Times New Roman" w:eastAsia="游明朝" w:hAnsi="Times New Roman" w:cs="Times New Roman"/>
          <w:kern w:val="0"/>
          <w:sz w:val="24"/>
          <w:szCs w:val="24"/>
        </w:rPr>
        <w:t>The Kangetsudo (Moon-Viewing Hall) is 7.45 meters wide. Its pillars bear traces of paint in traditional Korean colors, while other wooden portions of the building are elaborately carved in decorative motifs.</w:t>
      </w:r>
    </w:p>
    <w:p w14:paraId="0AF9C463" w14:textId="77777777" w:rsidR="003C5DAF" w:rsidRPr="00623C4F" w:rsidRDefault="003C5DAF" w:rsidP="00623C4F"/>
    <w:sectPr w:rsidR="003C5DAF" w:rsidRPr="00623C4F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66F7406" w14:textId="77777777" w:rsidR="00967C1F" w:rsidRDefault="00967C1F" w:rsidP="002A6075">
      <w:r>
        <w:separator/>
      </w:r>
    </w:p>
  </w:endnote>
  <w:endnote w:type="continuationSeparator" w:id="0">
    <w:p w14:paraId="0D16D575" w14:textId="77777777" w:rsidR="00967C1F" w:rsidRDefault="00967C1F" w:rsidP="002A60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C16E864" w14:textId="77777777" w:rsidR="00967C1F" w:rsidRDefault="00967C1F" w:rsidP="002A6075">
      <w:r>
        <w:separator/>
      </w:r>
    </w:p>
  </w:footnote>
  <w:footnote w:type="continuationSeparator" w:id="0">
    <w:p w14:paraId="0EA974D3" w14:textId="77777777" w:rsidR="00967C1F" w:rsidRDefault="00967C1F" w:rsidP="002A607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8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6075"/>
    <w:rsid w:val="00014781"/>
    <w:rsid w:val="00052D18"/>
    <w:rsid w:val="00052DD0"/>
    <w:rsid w:val="00057493"/>
    <w:rsid w:val="0009094E"/>
    <w:rsid w:val="000D1090"/>
    <w:rsid w:val="0013362A"/>
    <w:rsid w:val="001751CE"/>
    <w:rsid w:val="002174A5"/>
    <w:rsid w:val="0023046F"/>
    <w:rsid w:val="002544D1"/>
    <w:rsid w:val="00267B06"/>
    <w:rsid w:val="002A6075"/>
    <w:rsid w:val="003824F4"/>
    <w:rsid w:val="003855B2"/>
    <w:rsid w:val="00395717"/>
    <w:rsid w:val="003B5484"/>
    <w:rsid w:val="003B648F"/>
    <w:rsid w:val="003B7E88"/>
    <w:rsid w:val="003C5DAF"/>
    <w:rsid w:val="003E7C7A"/>
    <w:rsid w:val="0041082C"/>
    <w:rsid w:val="004638C5"/>
    <w:rsid w:val="004B2555"/>
    <w:rsid w:val="004B2AFB"/>
    <w:rsid w:val="004B6634"/>
    <w:rsid w:val="004B7652"/>
    <w:rsid w:val="004D03B3"/>
    <w:rsid w:val="004F0DEC"/>
    <w:rsid w:val="00542A92"/>
    <w:rsid w:val="00606451"/>
    <w:rsid w:val="00610462"/>
    <w:rsid w:val="006138CD"/>
    <w:rsid w:val="0061687A"/>
    <w:rsid w:val="00623C4F"/>
    <w:rsid w:val="00630A67"/>
    <w:rsid w:val="00644896"/>
    <w:rsid w:val="006B4F99"/>
    <w:rsid w:val="006C52B1"/>
    <w:rsid w:val="006D6D86"/>
    <w:rsid w:val="006F2D4E"/>
    <w:rsid w:val="006F69B6"/>
    <w:rsid w:val="00716281"/>
    <w:rsid w:val="00721860"/>
    <w:rsid w:val="00727F9F"/>
    <w:rsid w:val="007A415D"/>
    <w:rsid w:val="007C2A1D"/>
    <w:rsid w:val="007E34D4"/>
    <w:rsid w:val="007F3050"/>
    <w:rsid w:val="00841C34"/>
    <w:rsid w:val="0088645F"/>
    <w:rsid w:val="008D2586"/>
    <w:rsid w:val="008E2210"/>
    <w:rsid w:val="00942DC3"/>
    <w:rsid w:val="00967C1F"/>
    <w:rsid w:val="009B4E2A"/>
    <w:rsid w:val="009F3DBE"/>
    <w:rsid w:val="00AD0ACB"/>
    <w:rsid w:val="00B61584"/>
    <w:rsid w:val="00BA6B65"/>
    <w:rsid w:val="00BA73D4"/>
    <w:rsid w:val="00BC07F6"/>
    <w:rsid w:val="00BC0E3B"/>
    <w:rsid w:val="00BD6DFD"/>
    <w:rsid w:val="00C07938"/>
    <w:rsid w:val="00CE4272"/>
    <w:rsid w:val="00CF1756"/>
    <w:rsid w:val="00CF4734"/>
    <w:rsid w:val="00D741A8"/>
    <w:rsid w:val="00DF1329"/>
    <w:rsid w:val="00DF3974"/>
    <w:rsid w:val="00DF44AB"/>
    <w:rsid w:val="00E7408A"/>
    <w:rsid w:val="00ED6807"/>
    <w:rsid w:val="00F026E5"/>
    <w:rsid w:val="00F13B9F"/>
    <w:rsid w:val="00F6239F"/>
    <w:rsid w:val="00F7239A"/>
    <w:rsid w:val="00FA7DF7"/>
    <w:rsid w:val="00FD0E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4B21ADC2"/>
  <w15:chartTrackingRefBased/>
  <w15:docId w15:val="{233CB7F4-AE20-4A38-BCA6-3B0477AE26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A607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2A6075"/>
  </w:style>
  <w:style w:type="paragraph" w:styleId="a5">
    <w:name w:val="footer"/>
    <w:basedOn w:val="a"/>
    <w:link w:val="a6"/>
    <w:uiPriority w:val="99"/>
    <w:unhideWhenUsed/>
    <w:rsid w:val="002A607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2A6075"/>
  </w:style>
  <w:style w:type="table" w:styleId="a7">
    <w:name w:val="Table Grid"/>
    <w:basedOn w:val="a1"/>
    <w:uiPriority w:val="39"/>
    <w:rsid w:val="002A607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4-1">
    <w:name w:val="Grid Table 4 Accent 1"/>
    <w:basedOn w:val="a1"/>
    <w:uiPriority w:val="49"/>
    <w:rsid w:val="006D6D86"/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  <w:insideV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paragraph" w:styleId="a8">
    <w:name w:val="Balloon Text"/>
    <w:basedOn w:val="a"/>
    <w:link w:val="a9"/>
    <w:uiPriority w:val="99"/>
    <w:semiHidden/>
    <w:unhideWhenUsed/>
    <w:rsid w:val="00BC0E3B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BC0E3B"/>
    <w:rPr>
      <w:rFonts w:asciiTheme="majorHAnsi" w:eastAsiaTheme="majorEastAsia" w:hAnsiTheme="majorHAnsi" w:cstheme="majorBidi"/>
      <w:sz w:val="18"/>
      <w:szCs w:val="18"/>
    </w:rPr>
  </w:style>
  <w:style w:type="character" w:styleId="aa">
    <w:name w:val="annotation reference"/>
    <w:basedOn w:val="a0"/>
    <w:uiPriority w:val="99"/>
    <w:semiHidden/>
    <w:unhideWhenUsed/>
    <w:rsid w:val="004F0DEC"/>
    <w:rPr>
      <w:sz w:val="16"/>
      <w:szCs w:val="16"/>
    </w:rPr>
  </w:style>
  <w:style w:type="paragraph" w:styleId="ab">
    <w:name w:val="annotation text"/>
    <w:basedOn w:val="a"/>
    <w:link w:val="ac"/>
    <w:uiPriority w:val="99"/>
    <w:semiHidden/>
    <w:unhideWhenUsed/>
    <w:rsid w:val="004F0DEC"/>
    <w:rPr>
      <w:sz w:val="20"/>
      <w:szCs w:val="20"/>
    </w:rPr>
  </w:style>
  <w:style w:type="character" w:customStyle="1" w:styleId="ac">
    <w:name w:val="コメント文字列 (文字)"/>
    <w:basedOn w:val="a0"/>
    <w:link w:val="ab"/>
    <w:uiPriority w:val="99"/>
    <w:semiHidden/>
    <w:rsid w:val="004F0DEC"/>
    <w:rPr>
      <w:sz w:val="20"/>
      <w:szCs w:val="20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4F0DEC"/>
    <w:rPr>
      <w:b/>
      <w:bCs/>
    </w:rPr>
  </w:style>
  <w:style w:type="character" w:customStyle="1" w:styleId="ae">
    <w:name w:val="コメント内容 (文字)"/>
    <w:basedOn w:val="ac"/>
    <w:link w:val="ad"/>
    <w:uiPriority w:val="99"/>
    <w:semiHidden/>
    <w:rsid w:val="004F0DEC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264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16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646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284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042366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31980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84424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9430339">
                      <w:blockQuote w:val="1"/>
                      <w:marLeft w:val="96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single" w:sz="6" w:space="6" w:color="CCCCCC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959449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75194802">
                              <w:blockQuote w:val="1"/>
                              <w:marLeft w:val="96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single" w:sz="6" w:space="6" w:color="CCCCCC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847395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73511037">
                                      <w:blockQuote w:val="1"/>
                                      <w:marLeft w:val="96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single" w:sz="6" w:space="6" w:color="CCCCCC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2628526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27625242">
                                              <w:blockQuote w:val="1"/>
                                              <w:marLeft w:val="96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single" w:sz="6" w:space="6" w:color="CCCCCC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8219900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7561070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72380770">
                                                          <w:blockQuote w:val="1"/>
                                                          <w:marLeft w:val="96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single" w:sz="6" w:space="6" w:color="CCCCCC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5131338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3989862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89161912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8439119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220171105">
                                                                              <w:blockQuote w:val="1"/>
                                                                              <w:marLeft w:val="720"/>
                                                                              <w:marRight w:val="720"/>
                                                                              <w:marTop w:val="100"/>
                                                                              <w:marBottom w:val="10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117459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80122410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086955759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896427593">
                                                                                              <w:blockQuote w:val="1"/>
                                                                                              <w:marLeft w:val="96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single" w:sz="6" w:space="6" w:color="CCCCCC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34420897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076050544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920602720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18278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891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841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37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96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15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80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157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974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00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840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059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133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55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925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66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98A9C48-E04E-4F1C-9A5A-C15B144C7E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119</Words>
  <Characters>681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TOPPAN</Company>
  <LinksUpToDate>false</LinksUpToDate>
  <CharactersWithSpaces>799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D17050125</dc:creator>
  <cp:keywords/>
  <dc:description/>
  <cp:lastModifiedBy>toppan yabe</cp:lastModifiedBy>
  <cp:revision>2</cp:revision>
  <cp:lastPrinted>2019-10-10T06:02:00Z</cp:lastPrinted>
  <dcterms:created xsi:type="dcterms:W3CDTF">2022-10-25T07:59:00Z</dcterms:created>
  <dcterms:modified xsi:type="dcterms:W3CDTF">2022-10-25T07:59:00Z</dcterms:modified>
</cp:coreProperties>
</file>