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E19D" w14:textId="77777777" w:rsidR="00195133" w:rsidRDefault="00195133" w:rsidP="00195133">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The Message of Kotokuin Temple</w:t>
      </w:r>
    </w:p>
    <w:p w14:paraId="78480BBD" w14:textId="77777777" w:rsidR="00195133" w:rsidRDefault="00195133" w:rsidP="00195133">
      <w:pPr>
        <w:widowControl/>
        <w:adjustRightInd w:val="0"/>
        <w:snapToGrid w:val="0"/>
        <w:spacing w:line="360" w:lineRule="exact"/>
        <w:jc w:val="left"/>
        <w:rPr>
          <w:rFonts w:ascii="Times New Roman" w:eastAsia="游明朝" w:hAnsi="Times New Roman" w:cs="Times New Roman"/>
          <w:kern w:val="0"/>
          <w:sz w:val="24"/>
          <w:szCs w:val="24"/>
        </w:rPr>
      </w:pPr>
    </w:p>
    <w:p w14:paraId="7EF74B57" w14:textId="77777777" w:rsidR="00195133" w:rsidRDefault="00195133" w:rsidP="00195133">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Kotokuin (full name: Daiizan Kotokuin Shojosenji) is a temple of the Pure Land (</w:t>
      </w:r>
      <w:r>
        <w:rPr>
          <w:rFonts w:ascii="Times New Roman" w:eastAsia="游明朝" w:hAnsi="Times New Roman" w:cs="Times New Roman"/>
          <w:iCs/>
          <w:kern w:val="0"/>
          <w:sz w:val="24"/>
          <w:szCs w:val="24"/>
        </w:rPr>
        <w:t>Jodo</w:t>
      </w:r>
      <w:r>
        <w:rPr>
          <w:rFonts w:ascii="Times New Roman" w:eastAsia="游明朝" w:hAnsi="Times New Roman" w:cs="Times New Roman"/>
          <w:kern w:val="0"/>
          <w:sz w:val="24"/>
          <w:szCs w:val="24"/>
        </w:rPr>
        <w:t xml:space="preserve">) school of Buddhism founded by Honen Shonin (1133–1212). Honen placed his faith in Amida Buddha, the Lord of the Pure Land, who vowed countless eons ago to save all persons without regard to their gender, age, social status, or moral standing. All those who invoke Amida’s name (the </w:t>
      </w:r>
      <w:r>
        <w:rPr>
          <w:rFonts w:ascii="Times New Roman" w:eastAsia="游明朝" w:hAnsi="Times New Roman" w:cs="Times New Roman"/>
          <w:i/>
          <w:iCs/>
          <w:kern w:val="0"/>
          <w:sz w:val="24"/>
          <w:szCs w:val="24"/>
        </w:rPr>
        <w:t>nenbutsu</w:t>
      </w:r>
      <w:r>
        <w:rPr>
          <w:rFonts w:ascii="Times New Roman" w:eastAsia="游明朝" w:hAnsi="Times New Roman" w:cs="Times New Roman"/>
          <w:kern w:val="0"/>
          <w:sz w:val="24"/>
          <w:szCs w:val="24"/>
        </w:rPr>
        <w:t>, usually in the form “Namu Amida Butsu”) are accepted by the Buddha, who will come at the time of their death to take them to the Pure Land. This is the essential teaching of Pure Land Buddhism.</w:t>
      </w:r>
    </w:p>
    <w:p w14:paraId="0AF9C463" w14:textId="77777777" w:rsidR="003C5DAF" w:rsidRPr="00195133" w:rsidRDefault="003C5DAF" w:rsidP="00195133"/>
    <w:sectPr w:rsidR="003C5DAF" w:rsidRPr="001951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195133"/>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577002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C4744-20C2-4084-89D8-FBA29E76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