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FF641" w14:textId="77777777" w:rsidR="00FE2DBA" w:rsidRDefault="00FE2DBA" w:rsidP="00FE2DBA">
      <w:pPr>
        <w:rPr>
          <w:rFonts w:ascii="Times New Roman" w:eastAsia="ＭＳ 明朝" w:hAnsi="Times New Roman" w:cs="Times New Roman"/>
          <w:b/>
          <w:sz w:val="24"/>
          <w:szCs w:val="24"/>
        </w:rPr>
      </w:pPr>
      <w:r>
        <w:rPr>
          <w:rFonts w:ascii="Times New Roman" w:eastAsia="ＭＳ 明朝" w:hAnsi="Times New Roman" w:cs="Times New Roman"/>
          <w:b/>
          <w:bCs/>
          <w:sz w:val="24"/>
          <w:szCs w:val="24"/>
        </w:rPr>
        <w:t>Seihakusai Festival</w:t>
      </w:r>
    </w:p>
    <w:p w14:paraId="0926D5FC" w14:textId="77777777" w:rsidR="00FE2DBA" w:rsidRDefault="00FE2DBA" w:rsidP="00FE2DBA">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Seihakusai Festival, which takes place annually on May 3–5, is famous for its enormous wheeled floats. Floats of this style (called </w:t>
      </w:r>
      <w:r>
        <w:rPr>
          <w:rFonts w:ascii="Times New Roman" w:eastAsia="ＭＳ 明朝" w:hAnsi="Times New Roman" w:cs="Times New Roman"/>
          <w:i/>
          <w:iCs/>
          <w:sz w:val="24"/>
          <w:szCs w:val="24"/>
        </w:rPr>
        <w:t>hikiyama</w:t>
      </w:r>
      <w:r>
        <w:rPr>
          <w:rFonts w:ascii="Times New Roman" w:eastAsia="ＭＳ 明朝" w:hAnsi="Times New Roman" w:cs="Times New Roman"/>
          <w:sz w:val="24"/>
          <w:szCs w:val="24"/>
        </w:rPr>
        <w:t>) are common in festivals throughout Japan, but these—called “dekayama,” or “giant mountains”—are the country’s biggest, standing 12 meters tall and weighing 20 tons.</w:t>
      </w:r>
    </w:p>
    <w:p w14:paraId="31EBEB21" w14:textId="77777777" w:rsidR="00FE2DBA" w:rsidRDefault="00FE2DBA" w:rsidP="00FE2DBA">
      <w:pPr>
        <w:spacing w:line="0" w:lineRule="atLeast"/>
        <w:rPr>
          <w:rFonts w:ascii="Times New Roman" w:eastAsia="ＭＳ 明朝" w:hAnsi="Times New Roman" w:cs="Times New Roman"/>
          <w:sz w:val="24"/>
          <w:szCs w:val="24"/>
        </w:rPr>
      </w:pPr>
    </w:p>
    <w:p w14:paraId="42A82EE0" w14:textId="77777777" w:rsidR="00FE2DBA" w:rsidRDefault="00FE2DBA" w:rsidP="00FE2DBA">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Three districts—Uomachi, Fuchumachi, and Kajimachi—each parade their </w:t>
      </w:r>
      <w:r>
        <w:rPr>
          <w:rFonts w:ascii="Times New Roman" w:eastAsia="ＭＳ 明朝" w:hAnsi="Times New Roman" w:cs="Times New Roman"/>
          <w:i/>
          <w:iCs/>
          <w:sz w:val="24"/>
          <w:szCs w:val="24"/>
        </w:rPr>
        <w:t>dekayama</w:t>
      </w:r>
      <w:r>
        <w:rPr>
          <w:rFonts w:ascii="Times New Roman" w:eastAsia="ＭＳ 明朝" w:hAnsi="Times New Roman" w:cs="Times New Roman"/>
          <w:sz w:val="24"/>
          <w:szCs w:val="24"/>
        </w:rPr>
        <w:t xml:space="preserve"> around downtown Nanao. The </w:t>
      </w:r>
      <w:r>
        <w:rPr>
          <w:rFonts w:ascii="Times New Roman" w:eastAsia="ＭＳ 明朝" w:hAnsi="Times New Roman" w:cs="Times New Roman"/>
          <w:i/>
          <w:iCs/>
          <w:sz w:val="24"/>
          <w:szCs w:val="24"/>
        </w:rPr>
        <w:t>dekayama</w:t>
      </w:r>
      <w:r>
        <w:rPr>
          <w:rFonts w:ascii="Times New Roman" w:eastAsia="ＭＳ 明朝" w:hAnsi="Times New Roman" w:cs="Times New Roman"/>
          <w:sz w:val="24"/>
          <w:szCs w:val="24"/>
        </w:rPr>
        <w:t xml:space="preserve"> are handmade anew each year and topped with life-size, handcrafted figures that portray scenes from famous Kabuki plays. Multicolored flags bearing the crest of the district adorn each float.</w:t>
      </w:r>
    </w:p>
    <w:p w14:paraId="491B11B4" w14:textId="77777777" w:rsidR="00FE2DBA" w:rsidRDefault="00FE2DBA" w:rsidP="00FE2DBA">
      <w:pPr>
        <w:spacing w:line="0" w:lineRule="atLeast"/>
        <w:rPr>
          <w:rFonts w:ascii="Times New Roman" w:eastAsia="ＭＳ 明朝" w:hAnsi="Times New Roman" w:cs="Times New Roman"/>
          <w:sz w:val="24"/>
          <w:szCs w:val="24"/>
        </w:rPr>
      </w:pPr>
    </w:p>
    <w:p w14:paraId="2E83076D" w14:textId="77777777" w:rsidR="00FE2DBA" w:rsidRDefault="00FE2DBA" w:rsidP="00FE2DBA">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Volunteers pull the </w:t>
      </w:r>
      <w:r>
        <w:rPr>
          <w:rFonts w:ascii="Times New Roman" w:eastAsia="ＭＳ 明朝" w:hAnsi="Times New Roman" w:cs="Times New Roman"/>
          <w:i/>
          <w:iCs/>
          <w:sz w:val="24"/>
          <w:szCs w:val="24"/>
        </w:rPr>
        <w:t>dekayama</w:t>
      </w:r>
      <w:r>
        <w:rPr>
          <w:rFonts w:ascii="Times New Roman" w:eastAsia="ＭＳ 明朝" w:hAnsi="Times New Roman" w:cs="Times New Roman"/>
          <w:sz w:val="24"/>
          <w:szCs w:val="24"/>
        </w:rPr>
        <w:t xml:space="preserve">, harnessed with thick ropes, through Nanao’s narrow streets to the accompaniment of ritual chants and music. Visitors are encouraged to help pull the floats, even as they reach running speeds. When the </w:t>
      </w:r>
      <w:r>
        <w:rPr>
          <w:rFonts w:ascii="Times New Roman" w:eastAsia="ＭＳ 明朝" w:hAnsi="Times New Roman" w:cs="Times New Roman"/>
          <w:i/>
          <w:iCs/>
          <w:sz w:val="24"/>
          <w:szCs w:val="24"/>
        </w:rPr>
        <w:t>dekayama</w:t>
      </w:r>
      <w:r>
        <w:rPr>
          <w:rFonts w:ascii="Times New Roman" w:eastAsia="ＭＳ 明朝" w:hAnsi="Times New Roman" w:cs="Times New Roman"/>
          <w:sz w:val="24"/>
          <w:szCs w:val="24"/>
        </w:rPr>
        <w:t xml:space="preserve"> are parked, local children can enter from the bottom and climb the inner beams to the top.</w:t>
      </w:r>
    </w:p>
    <w:p w14:paraId="73C09CB0" w14:textId="77777777" w:rsidR="00FE2DBA" w:rsidRDefault="00FE2DBA" w:rsidP="00FE2DBA">
      <w:pPr>
        <w:spacing w:line="0" w:lineRule="atLeast"/>
        <w:rPr>
          <w:rFonts w:ascii="Times New Roman" w:eastAsia="ＭＳ 明朝" w:hAnsi="Times New Roman" w:cs="Times New Roman"/>
          <w:sz w:val="24"/>
          <w:szCs w:val="24"/>
        </w:rPr>
      </w:pPr>
    </w:p>
    <w:p w14:paraId="3F47FFB4" w14:textId="77777777" w:rsidR="00FE2DBA" w:rsidRDefault="00FE2DBA" w:rsidP="00FE2DBA">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Corners are highlights of the </w:t>
      </w:r>
      <w:r>
        <w:rPr>
          <w:rFonts w:ascii="Times New Roman" w:eastAsia="ＭＳ 明朝" w:hAnsi="Times New Roman" w:cs="Times New Roman"/>
          <w:i/>
          <w:iCs/>
          <w:sz w:val="24"/>
          <w:szCs w:val="24"/>
        </w:rPr>
        <w:t>dekayama</w:t>
      </w:r>
      <w:r>
        <w:rPr>
          <w:rFonts w:ascii="Times New Roman" w:eastAsia="ＭＳ 明朝" w:hAnsi="Times New Roman" w:cs="Times New Roman"/>
          <w:sz w:val="24"/>
          <w:szCs w:val="24"/>
        </w:rPr>
        <w:t xml:space="preserve"> route. Whenever one needs to be turned, the float’s front wheels are lifted using huge wooden wedges and a secondary, perpendicular wheel is quickly locked into place. Then the combined strength of the volunteers rotates the entire </w:t>
      </w:r>
      <w:r>
        <w:rPr>
          <w:rFonts w:ascii="Times New Roman" w:eastAsia="ＭＳ 明朝" w:hAnsi="Times New Roman" w:cs="Times New Roman"/>
          <w:i/>
          <w:iCs/>
          <w:sz w:val="24"/>
          <w:szCs w:val="24"/>
        </w:rPr>
        <w:t>dekayama</w:t>
      </w:r>
      <w:r>
        <w:rPr>
          <w:rFonts w:ascii="Times New Roman" w:eastAsia="ＭＳ 明朝" w:hAnsi="Times New Roman" w:cs="Times New Roman"/>
          <w:sz w:val="24"/>
          <w:szCs w:val="24"/>
        </w:rPr>
        <w:t>.</w:t>
      </w:r>
    </w:p>
    <w:p w14:paraId="4829684B" w14:textId="77777777" w:rsidR="00FE2DBA" w:rsidRDefault="00FE2DBA" w:rsidP="00FE2DBA">
      <w:pPr>
        <w:spacing w:line="0" w:lineRule="atLeast"/>
        <w:rPr>
          <w:rFonts w:ascii="Times New Roman" w:eastAsia="ＭＳ 明朝" w:hAnsi="Times New Roman" w:cs="Times New Roman"/>
          <w:sz w:val="24"/>
          <w:szCs w:val="24"/>
        </w:rPr>
      </w:pPr>
    </w:p>
    <w:p w14:paraId="7792DF28" w14:textId="77777777" w:rsidR="00FE2DBA" w:rsidRDefault="00FE2DBA" w:rsidP="00FE2DBA">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The floats are accompanied by many of the standard trappings of Japanese festivals, such as traditional dances, street food, and game stalls.</w:t>
      </w:r>
    </w:p>
    <w:p w14:paraId="4684983B" w14:textId="173B4051" w:rsidR="00ED6807" w:rsidRPr="00FE2DBA" w:rsidRDefault="00ED6807" w:rsidP="00FE2DBA"/>
    <w:sectPr w:rsidR="00ED6807" w:rsidRPr="00FE2DB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8C1E4" w14:textId="77777777" w:rsidR="008F3945" w:rsidRDefault="008F3945" w:rsidP="002A6075">
      <w:r>
        <w:separator/>
      </w:r>
    </w:p>
  </w:endnote>
  <w:endnote w:type="continuationSeparator" w:id="0">
    <w:p w14:paraId="27C6635C" w14:textId="77777777" w:rsidR="008F3945" w:rsidRDefault="008F39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CB880" w14:textId="77777777" w:rsidR="008F3945" w:rsidRDefault="008F3945" w:rsidP="002A6075">
      <w:r>
        <w:separator/>
      </w:r>
    </w:p>
  </w:footnote>
  <w:footnote w:type="continuationSeparator" w:id="0">
    <w:p w14:paraId="29C6890B" w14:textId="77777777" w:rsidR="008F3945" w:rsidRDefault="008F39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5E9E"/>
    <w:rsid w:val="00057493"/>
    <w:rsid w:val="000D1090"/>
    <w:rsid w:val="000E3D9B"/>
    <w:rsid w:val="001002F2"/>
    <w:rsid w:val="00101456"/>
    <w:rsid w:val="00125D83"/>
    <w:rsid w:val="001620B1"/>
    <w:rsid w:val="001A634F"/>
    <w:rsid w:val="001D5A85"/>
    <w:rsid w:val="0023046F"/>
    <w:rsid w:val="00253802"/>
    <w:rsid w:val="00267B06"/>
    <w:rsid w:val="002A6075"/>
    <w:rsid w:val="002F601E"/>
    <w:rsid w:val="00327DE3"/>
    <w:rsid w:val="003824F4"/>
    <w:rsid w:val="003855B2"/>
    <w:rsid w:val="00395717"/>
    <w:rsid w:val="003B5484"/>
    <w:rsid w:val="003B648F"/>
    <w:rsid w:val="003B7E88"/>
    <w:rsid w:val="003C0753"/>
    <w:rsid w:val="003C3BB6"/>
    <w:rsid w:val="003D5C8F"/>
    <w:rsid w:val="003F7321"/>
    <w:rsid w:val="00403C33"/>
    <w:rsid w:val="0041082C"/>
    <w:rsid w:val="0045543D"/>
    <w:rsid w:val="004638C5"/>
    <w:rsid w:val="004B2555"/>
    <w:rsid w:val="004B2AFB"/>
    <w:rsid w:val="004B6634"/>
    <w:rsid w:val="004F12CD"/>
    <w:rsid w:val="00534F9B"/>
    <w:rsid w:val="00542A92"/>
    <w:rsid w:val="00606451"/>
    <w:rsid w:val="00610462"/>
    <w:rsid w:val="0061687A"/>
    <w:rsid w:val="00620639"/>
    <w:rsid w:val="00644896"/>
    <w:rsid w:val="00670FA3"/>
    <w:rsid w:val="006B4F99"/>
    <w:rsid w:val="006C52B1"/>
    <w:rsid w:val="006C5952"/>
    <w:rsid w:val="006D6D86"/>
    <w:rsid w:val="006F2D4E"/>
    <w:rsid w:val="00716281"/>
    <w:rsid w:val="00721860"/>
    <w:rsid w:val="00727F9F"/>
    <w:rsid w:val="00775C83"/>
    <w:rsid w:val="007A415D"/>
    <w:rsid w:val="007C2A1D"/>
    <w:rsid w:val="007D1A2C"/>
    <w:rsid w:val="007E3260"/>
    <w:rsid w:val="007F1562"/>
    <w:rsid w:val="007F3050"/>
    <w:rsid w:val="007F3FAB"/>
    <w:rsid w:val="00812755"/>
    <w:rsid w:val="00841C34"/>
    <w:rsid w:val="00851057"/>
    <w:rsid w:val="00866D49"/>
    <w:rsid w:val="00873C67"/>
    <w:rsid w:val="008813C5"/>
    <w:rsid w:val="00883ECD"/>
    <w:rsid w:val="0088645F"/>
    <w:rsid w:val="008A7D21"/>
    <w:rsid w:val="008D04B1"/>
    <w:rsid w:val="008D2586"/>
    <w:rsid w:val="008E2210"/>
    <w:rsid w:val="008F3945"/>
    <w:rsid w:val="009360EF"/>
    <w:rsid w:val="00947F62"/>
    <w:rsid w:val="0097796F"/>
    <w:rsid w:val="009B2D46"/>
    <w:rsid w:val="009B4E2A"/>
    <w:rsid w:val="009F3DBE"/>
    <w:rsid w:val="00A62ABF"/>
    <w:rsid w:val="00A8454B"/>
    <w:rsid w:val="00A85574"/>
    <w:rsid w:val="00A93FA8"/>
    <w:rsid w:val="00BC07F6"/>
    <w:rsid w:val="00BC0E3B"/>
    <w:rsid w:val="00BC74CE"/>
    <w:rsid w:val="00BD0DE3"/>
    <w:rsid w:val="00BD6DFD"/>
    <w:rsid w:val="00C06A60"/>
    <w:rsid w:val="00C07938"/>
    <w:rsid w:val="00C34C78"/>
    <w:rsid w:val="00CE4272"/>
    <w:rsid w:val="00CF1756"/>
    <w:rsid w:val="00CF4734"/>
    <w:rsid w:val="00D269DC"/>
    <w:rsid w:val="00D4166D"/>
    <w:rsid w:val="00D86F5E"/>
    <w:rsid w:val="00DC5918"/>
    <w:rsid w:val="00DE15C2"/>
    <w:rsid w:val="00DF105A"/>
    <w:rsid w:val="00DF1329"/>
    <w:rsid w:val="00E43F1F"/>
    <w:rsid w:val="00E9194D"/>
    <w:rsid w:val="00E95876"/>
    <w:rsid w:val="00EA3591"/>
    <w:rsid w:val="00EC1B65"/>
    <w:rsid w:val="00ED6807"/>
    <w:rsid w:val="00F13B9F"/>
    <w:rsid w:val="00F2613B"/>
    <w:rsid w:val="00F6239F"/>
    <w:rsid w:val="00FE2D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F88A2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C0753"/>
    <w:rPr>
      <w:sz w:val="18"/>
      <w:szCs w:val="18"/>
    </w:rPr>
  </w:style>
  <w:style w:type="paragraph" w:styleId="ab">
    <w:name w:val="annotation text"/>
    <w:basedOn w:val="a"/>
    <w:link w:val="ac"/>
    <w:uiPriority w:val="99"/>
    <w:semiHidden/>
    <w:unhideWhenUsed/>
    <w:rsid w:val="003C0753"/>
    <w:pPr>
      <w:jc w:val="left"/>
    </w:pPr>
  </w:style>
  <w:style w:type="character" w:customStyle="1" w:styleId="ac">
    <w:name w:val="コメント文字列 (文字)"/>
    <w:basedOn w:val="a0"/>
    <w:link w:val="ab"/>
    <w:uiPriority w:val="99"/>
    <w:semiHidden/>
    <w:rsid w:val="003C0753"/>
  </w:style>
  <w:style w:type="paragraph" w:styleId="ad">
    <w:name w:val="annotation subject"/>
    <w:basedOn w:val="ab"/>
    <w:next w:val="ab"/>
    <w:link w:val="ae"/>
    <w:uiPriority w:val="99"/>
    <w:semiHidden/>
    <w:unhideWhenUsed/>
    <w:rsid w:val="003C0753"/>
    <w:rPr>
      <w:b/>
      <w:bCs/>
    </w:rPr>
  </w:style>
  <w:style w:type="character" w:customStyle="1" w:styleId="ae">
    <w:name w:val="コメント内容 (文字)"/>
    <w:basedOn w:val="ac"/>
    <w:link w:val="ad"/>
    <w:uiPriority w:val="99"/>
    <w:semiHidden/>
    <w:rsid w:val="003C0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1686133">
      <w:bodyDiv w:val="1"/>
      <w:marLeft w:val="0"/>
      <w:marRight w:val="0"/>
      <w:marTop w:val="0"/>
      <w:marBottom w:val="0"/>
      <w:divBdr>
        <w:top w:val="none" w:sz="0" w:space="0" w:color="auto"/>
        <w:left w:val="none" w:sz="0" w:space="0" w:color="auto"/>
        <w:bottom w:val="none" w:sz="0" w:space="0" w:color="auto"/>
        <w:right w:val="none" w:sz="0" w:space="0" w:color="auto"/>
      </w:divBdr>
    </w:div>
    <w:div w:id="112631083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805857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1572790">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65952512">
      <w:bodyDiv w:val="1"/>
      <w:marLeft w:val="0"/>
      <w:marRight w:val="0"/>
      <w:marTop w:val="0"/>
      <w:marBottom w:val="0"/>
      <w:divBdr>
        <w:top w:val="none" w:sz="0" w:space="0" w:color="auto"/>
        <w:left w:val="none" w:sz="0" w:space="0" w:color="auto"/>
        <w:bottom w:val="none" w:sz="0" w:space="0" w:color="auto"/>
        <w:right w:val="none" w:sz="0" w:space="0" w:color="auto"/>
      </w:divBdr>
    </w:div>
    <w:div w:id="213451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9A17F-8798-4F19-95CD-0F59401F5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高川　舞</dc:creator>
  <cp:lastModifiedBy>Sayaka Yabe</cp:lastModifiedBy>
  <cp:revision>2</cp:revision>
  <dcterms:created xsi:type="dcterms:W3CDTF">2022-10-25T01:27:00Z</dcterms:created>
  <dcterms:modified xsi:type="dcterms:W3CDTF">2022-10-25T01:27:00Z</dcterms:modified>
</cp:coreProperties>
</file>