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E0F1" w14:textId="4DED12B6" w:rsidR="00D71C91" w:rsidRDefault="00D71C91" w:rsidP="00D71C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Onidaiko</w:t>
      </w:r>
    </w:p>
    <w:p w14:paraId="078B292A" w14:textId="77777777" w:rsidR="00D71C91" w:rsidRDefault="00D71C91" w:rsidP="00D71C91">
      <w:pPr>
        <w:rPr>
          <w:rFonts w:ascii="Times New Roman" w:hAnsi="Times New Roman" w:cs="Times New Roman"/>
          <w:b/>
          <w:sz w:val="24"/>
          <w:szCs w:val="24"/>
        </w:rPr>
      </w:pPr>
    </w:p>
    <w:p w14:paraId="00B6D8CC" w14:textId="77777777" w:rsidR="00D71C91" w:rsidRDefault="00D71C91" w:rsidP="00D7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Onidaiko</w:t>
      </w:r>
      <w:r>
        <w:rPr>
          <w:rFonts w:ascii="Times New Roman" w:hAnsi="Times New Roman" w:cs="Times New Roman"/>
          <w:sz w:val="24"/>
          <w:szCs w:val="24"/>
        </w:rPr>
        <w:t xml:space="preserve">, or </w:t>
      </w:r>
      <w:r>
        <w:rPr>
          <w:rFonts w:ascii="Times New Roman" w:hAnsi="Times New Roman" w:cs="Times New Roman"/>
          <w:i/>
          <w:sz w:val="24"/>
          <w:szCs w:val="24"/>
        </w:rPr>
        <w:t>ondeko</w:t>
      </w:r>
      <w:r>
        <w:rPr>
          <w:rFonts w:ascii="Times New Roman" w:hAnsi="Times New Roman" w:cs="Times New Roman"/>
          <w:sz w:val="24"/>
          <w:szCs w:val="24"/>
        </w:rPr>
        <w:t xml:space="preserve"> as it is known in the local dialect, is a traditional performance art in which an </w:t>
      </w:r>
      <w:r>
        <w:rPr>
          <w:rFonts w:ascii="Times New Roman" w:hAnsi="Times New Roman" w:cs="Times New Roman"/>
          <w:i/>
          <w:sz w:val="24"/>
          <w:szCs w:val="24"/>
        </w:rPr>
        <w:t>oni</w:t>
      </w:r>
      <w:r>
        <w:rPr>
          <w:rFonts w:ascii="Times New Roman" w:hAnsi="Times New Roman" w:cs="Times New Roman"/>
          <w:sz w:val="24"/>
          <w:szCs w:val="24"/>
        </w:rPr>
        <w:t xml:space="preserve"> (an ogre-like being regarded as having divine qualities) dances and pounds on a drum to exorcise evil spirits in a neighborhood or village. </w:t>
      </w:r>
      <w:r>
        <w:rPr>
          <w:rFonts w:ascii="Times New Roman" w:hAnsi="Times New Roman" w:cs="Times New Roman"/>
          <w:i/>
          <w:sz w:val="24"/>
          <w:szCs w:val="24"/>
        </w:rPr>
        <w:t>Onidaiko</w:t>
      </w:r>
      <w:r>
        <w:rPr>
          <w:rFonts w:ascii="Times New Roman" w:hAnsi="Times New Roman" w:cs="Times New Roman"/>
          <w:sz w:val="24"/>
          <w:szCs w:val="24"/>
        </w:rPr>
        <w:t xml:space="preserve"> is unique to Sado Island, where more than 120 villages have their own traditions.</w:t>
      </w:r>
    </w:p>
    <w:p w14:paraId="01A7C7DB" w14:textId="77777777" w:rsidR="00D71C91" w:rsidRDefault="00D71C91" w:rsidP="00D71C91">
      <w:pPr>
        <w:rPr>
          <w:rFonts w:ascii="Times New Roman" w:hAnsi="Times New Roman" w:cs="Times New Roman"/>
          <w:sz w:val="24"/>
          <w:szCs w:val="24"/>
        </w:rPr>
      </w:pPr>
    </w:p>
    <w:p w14:paraId="1CAAC373" w14:textId="77777777" w:rsidR="00D71C91" w:rsidRDefault="00D71C91" w:rsidP="00D7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five main styles of the dance: </w:t>
      </w:r>
      <w:r>
        <w:rPr>
          <w:rFonts w:ascii="Times New Roman" w:hAnsi="Times New Roman" w:cs="Times New Roman"/>
          <w:i/>
          <w:sz w:val="24"/>
          <w:szCs w:val="24"/>
        </w:rPr>
        <w:t>issoku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mamemaki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maehama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hanagasa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i/>
          <w:sz w:val="24"/>
          <w:szCs w:val="24"/>
        </w:rPr>
        <w:t>katagami</w:t>
      </w:r>
      <w:r>
        <w:rPr>
          <w:rFonts w:ascii="Times New Roman" w:hAnsi="Times New Roman" w:cs="Times New Roman"/>
          <w:sz w:val="24"/>
          <w:szCs w:val="24"/>
        </w:rPr>
        <w:t xml:space="preserve">. In the </w:t>
      </w:r>
      <w:r>
        <w:rPr>
          <w:rFonts w:ascii="Times New Roman" w:hAnsi="Times New Roman" w:cs="Times New Roman"/>
          <w:i/>
          <w:sz w:val="24"/>
          <w:szCs w:val="24"/>
        </w:rPr>
        <w:t>issoku</w:t>
      </w:r>
      <w:r>
        <w:rPr>
          <w:rFonts w:ascii="Times New Roman" w:hAnsi="Times New Roman" w:cs="Times New Roman"/>
          <w:sz w:val="24"/>
          <w:szCs w:val="24"/>
        </w:rPr>
        <w:t xml:space="preserve"> style, the </w:t>
      </w:r>
      <w:r>
        <w:rPr>
          <w:rFonts w:ascii="Times New Roman" w:hAnsi="Times New Roman" w:cs="Times New Roman"/>
          <w:i/>
          <w:sz w:val="24"/>
          <w:szCs w:val="24"/>
        </w:rPr>
        <w:t>oni</w:t>
      </w:r>
      <w:r>
        <w:rPr>
          <w:rFonts w:ascii="Times New Roman" w:hAnsi="Times New Roman" w:cs="Times New Roman"/>
          <w:sz w:val="24"/>
          <w:szCs w:val="24"/>
        </w:rPr>
        <w:t xml:space="preserve"> dances on one foot. The </w:t>
      </w:r>
      <w:r>
        <w:rPr>
          <w:rFonts w:ascii="Times New Roman" w:hAnsi="Times New Roman" w:cs="Times New Roman"/>
          <w:i/>
          <w:sz w:val="24"/>
          <w:szCs w:val="24"/>
        </w:rPr>
        <w:t>mamemaki</w:t>
      </w:r>
      <w:r>
        <w:rPr>
          <w:rFonts w:ascii="Times New Roman" w:hAnsi="Times New Roman" w:cs="Times New Roman"/>
          <w:sz w:val="24"/>
          <w:szCs w:val="24"/>
        </w:rPr>
        <w:t xml:space="preserve"> style involves a second figure wearing robes appropriate for a samurai. The </w:t>
      </w:r>
      <w:r>
        <w:rPr>
          <w:rFonts w:ascii="Times New Roman" w:hAnsi="Times New Roman" w:cs="Times New Roman"/>
          <w:i/>
          <w:sz w:val="24"/>
          <w:szCs w:val="24"/>
        </w:rPr>
        <w:t>maehama</w:t>
      </w:r>
      <w:r>
        <w:rPr>
          <w:rFonts w:ascii="Times New Roman" w:hAnsi="Times New Roman" w:cs="Times New Roman"/>
          <w:sz w:val="24"/>
          <w:szCs w:val="24"/>
        </w:rPr>
        <w:t xml:space="preserve"> style features flute music and two </w:t>
      </w:r>
      <w:r>
        <w:rPr>
          <w:rFonts w:ascii="Times New Roman" w:hAnsi="Times New Roman" w:cs="Times New Roman"/>
          <w:i/>
          <w:sz w:val="24"/>
          <w:szCs w:val="24"/>
        </w:rPr>
        <w:t>oni</w:t>
      </w:r>
      <w:r>
        <w:rPr>
          <w:rFonts w:ascii="Times New Roman" w:hAnsi="Times New Roman" w:cs="Times New Roman"/>
          <w:sz w:val="24"/>
          <w:szCs w:val="24"/>
        </w:rPr>
        <w:t xml:space="preserve"> instead of one, and the </w:t>
      </w:r>
      <w:r>
        <w:rPr>
          <w:rFonts w:ascii="Times New Roman" w:hAnsi="Times New Roman" w:cs="Times New Roman"/>
          <w:i/>
          <w:sz w:val="24"/>
          <w:szCs w:val="24"/>
        </w:rPr>
        <w:t>hanagasa</w:t>
      </w:r>
      <w:r>
        <w:rPr>
          <w:rFonts w:ascii="Times New Roman" w:hAnsi="Times New Roman" w:cs="Times New Roman"/>
          <w:sz w:val="24"/>
          <w:szCs w:val="24"/>
        </w:rPr>
        <w:t xml:space="preserve"> style combines the dance of the </w:t>
      </w:r>
      <w:r>
        <w:rPr>
          <w:rFonts w:ascii="Times New Roman" w:hAnsi="Times New Roman" w:cs="Times New Roman"/>
          <w:i/>
          <w:sz w:val="24"/>
          <w:szCs w:val="24"/>
        </w:rPr>
        <w:t>oni</w:t>
      </w:r>
      <w:r>
        <w:rPr>
          <w:rFonts w:ascii="Times New Roman" w:hAnsi="Times New Roman" w:cs="Times New Roman"/>
          <w:sz w:val="24"/>
          <w:szCs w:val="24"/>
        </w:rPr>
        <w:t xml:space="preserve"> with the </w:t>
      </w:r>
      <w:r>
        <w:rPr>
          <w:rFonts w:ascii="Times New Roman" w:hAnsi="Times New Roman" w:cs="Times New Roman"/>
          <w:i/>
          <w:sz w:val="24"/>
          <w:szCs w:val="24"/>
        </w:rPr>
        <w:t>hanagasa odori</w:t>
      </w:r>
      <w:r>
        <w:rPr>
          <w:rFonts w:ascii="Times New Roman" w:hAnsi="Times New Roman" w:cs="Times New Roman"/>
          <w:sz w:val="24"/>
          <w:szCs w:val="24"/>
        </w:rPr>
        <w:t xml:space="preserve">, a dance in which performers wear conical hats adorned with flowers. </w:t>
      </w:r>
      <w:r>
        <w:rPr>
          <w:rFonts w:ascii="Times New Roman" w:hAnsi="Times New Roman" w:cs="Times New Roman"/>
          <w:i/>
          <w:sz w:val="24"/>
          <w:szCs w:val="24"/>
        </w:rPr>
        <w:t>Katagami</w:t>
      </w:r>
      <w:r>
        <w:rPr>
          <w:rFonts w:ascii="Times New Roman" w:hAnsi="Times New Roman" w:cs="Times New Roman"/>
          <w:sz w:val="24"/>
          <w:szCs w:val="24"/>
        </w:rPr>
        <w:t xml:space="preserve">, the most common style, incorporates techniques from Noh and </w:t>
      </w:r>
      <w:r>
        <w:rPr>
          <w:rFonts w:ascii="Times New Roman" w:hAnsi="Times New Roman" w:cs="Times New Roman"/>
          <w:i/>
          <w:sz w:val="24"/>
          <w:szCs w:val="24"/>
        </w:rPr>
        <w:t>shishimai</w:t>
      </w:r>
      <w:r>
        <w:rPr>
          <w:rFonts w:ascii="Times New Roman" w:hAnsi="Times New Roman" w:cs="Times New Roman"/>
          <w:sz w:val="24"/>
          <w:szCs w:val="24"/>
        </w:rPr>
        <w:t xml:space="preserve"> (Japanese lion dancing). </w:t>
      </w:r>
    </w:p>
    <w:p w14:paraId="5E18DC2A" w14:textId="77777777" w:rsidR="00D71C91" w:rsidRDefault="00D71C91" w:rsidP="00D71C91">
      <w:pPr>
        <w:rPr>
          <w:rFonts w:ascii="Times New Roman" w:hAnsi="Times New Roman" w:cs="Times New Roman"/>
          <w:sz w:val="24"/>
          <w:szCs w:val="24"/>
        </w:rPr>
      </w:pPr>
    </w:p>
    <w:p w14:paraId="7AC33073" w14:textId="77777777" w:rsidR="00D71C91" w:rsidRDefault="00D71C91" w:rsidP="00D7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each performance, the </w:t>
      </w:r>
      <w:r>
        <w:rPr>
          <w:rFonts w:ascii="Times New Roman" w:hAnsi="Times New Roman" w:cs="Times New Roman"/>
          <w:i/>
          <w:sz w:val="24"/>
          <w:szCs w:val="24"/>
        </w:rPr>
        <w:t>oni</w:t>
      </w:r>
      <w:r>
        <w:rPr>
          <w:rFonts w:ascii="Times New Roman" w:hAnsi="Times New Roman" w:cs="Times New Roman"/>
          <w:sz w:val="24"/>
          <w:szCs w:val="24"/>
        </w:rPr>
        <w:t xml:space="preserve"> and a group of dancers gather at the local shrine to participate in a purification ceremony. They then head to the village, stopping by each house to drive away evil by drumming, dancing, and chanting. To finish off the performance, each group of </w:t>
      </w:r>
      <w:r>
        <w:rPr>
          <w:rFonts w:ascii="Times New Roman" w:hAnsi="Times New Roman" w:cs="Times New Roman"/>
          <w:i/>
          <w:sz w:val="24"/>
          <w:szCs w:val="24"/>
        </w:rPr>
        <w:t>oni</w:t>
      </w:r>
      <w:r>
        <w:rPr>
          <w:rFonts w:ascii="Times New Roman" w:hAnsi="Times New Roman" w:cs="Times New Roman"/>
          <w:sz w:val="24"/>
          <w:szCs w:val="24"/>
        </w:rPr>
        <w:t xml:space="preserve"> and dancers returns to the shrine where they exhaust their last bursts of energy in an animated finale. </w:t>
      </w:r>
      <w:r>
        <w:rPr>
          <w:rFonts w:ascii="Times New Roman" w:hAnsi="Times New Roman" w:cs="Times New Roman"/>
          <w:i/>
          <w:sz w:val="24"/>
          <w:szCs w:val="24"/>
        </w:rPr>
        <w:t>Onidaiko</w:t>
      </w:r>
      <w:r>
        <w:rPr>
          <w:rFonts w:ascii="Times New Roman" w:hAnsi="Times New Roman" w:cs="Times New Roman"/>
          <w:sz w:val="24"/>
          <w:szCs w:val="24"/>
        </w:rPr>
        <w:t xml:space="preserve"> can be experienced during local shrine festivals in spring and autumn, and at the annual Sadokoku Ondeko Dot-Com Festival in May, which also showcases a traditional type of song and dance called Sado Okesa.</w:t>
      </w:r>
    </w:p>
    <w:p w14:paraId="2C00A9F5" w14:textId="77777777" w:rsidR="00620E23" w:rsidRPr="00D71C91" w:rsidRDefault="00620E23" w:rsidP="00D71C91"/>
    <w:sectPr w:rsidR="00620E23" w:rsidRPr="00D71C91" w:rsidSect="00F116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0201" w14:textId="77777777" w:rsidR="00DE6E1D" w:rsidRDefault="00DE6E1D" w:rsidP="002A6075">
      <w:r>
        <w:separator/>
      </w:r>
    </w:p>
  </w:endnote>
  <w:endnote w:type="continuationSeparator" w:id="0">
    <w:p w14:paraId="6F1A37DF" w14:textId="77777777" w:rsidR="00DE6E1D" w:rsidRDefault="00DE6E1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3B5A" w14:textId="77777777" w:rsidR="00DE6E1D" w:rsidRDefault="00DE6E1D" w:rsidP="002A6075">
      <w:r>
        <w:separator/>
      </w:r>
    </w:p>
  </w:footnote>
  <w:footnote w:type="continuationSeparator" w:id="0">
    <w:p w14:paraId="54C5A5EE" w14:textId="77777777" w:rsidR="00DE6E1D" w:rsidRDefault="00DE6E1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5DFA"/>
    <w:rsid w:val="000D073B"/>
    <w:rsid w:val="000D1090"/>
    <w:rsid w:val="000D1971"/>
    <w:rsid w:val="000E1169"/>
    <w:rsid w:val="0014727A"/>
    <w:rsid w:val="0016458F"/>
    <w:rsid w:val="00197E18"/>
    <w:rsid w:val="001B1B1B"/>
    <w:rsid w:val="001E02D7"/>
    <w:rsid w:val="001E0BFB"/>
    <w:rsid w:val="0023046F"/>
    <w:rsid w:val="00235999"/>
    <w:rsid w:val="002544D1"/>
    <w:rsid w:val="00267B06"/>
    <w:rsid w:val="002A6075"/>
    <w:rsid w:val="00331D56"/>
    <w:rsid w:val="00380F3D"/>
    <w:rsid w:val="003824F4"/>
    <w:rsid w:val="003855B2"/>
    <w:rsid w:val="00395717"/>
    <w:rsid w:val="003B5484"/>
    <w:rsid w:val="003B648F"/>
    <w:rsid w:val="003B7E88"/>
    <w:rsid w:val="00407A63"/>
    <w:rsid w:val="0041082C"/>
    <w:rsid w:val="004132E0"/>
    <w:rsid w:val="004137D2"/>
    <w:rsid w:val="00443C66"/>
    <w:rsid w:val="004638C5"/>
    <w:rsid w:val="00466B75"/>
    <w:rsid w:val="00472931"/>
    <w:rsid w:val="004957AE"/>
    <w:rsid w:val="004B2555"/>
    <w:rsid w:val="004B2AFB"/>
    <w:rsid w:val="004B6634"/>
    <w:rsid w:val="004D22C3"/>
    <w:rsid w:val="00521B15"/>
    <w:rsid w:val="00542A92"/>
    <w:rsid w:val="00555959"/>
    <w:rsid w:val="00571325"/>
    <w:rsid w:val="00584BA6"/>
    <w:rsid w:val="00606451"/>
    <w:rsid w:val="00610462"/>
    <w:rsid w:val="0061687A"/>
    <w:rsid w:val="00620E23"/>
    <w:rsid w:val="0062752F"/>
    <w:rsid w:val="00644896"/>
    <w:rsid w:val="00662702"/>
    <w:rsid w:val="006B4F99"/>
    <w:rsid w:val="006C52B1"/>
    <w:rsid w:val="006C5C47"/>
    <w:rsid w:val="006D2290"/>
    <w:rsid w:val="006D6D86"/>
    <w:rsid w:val="006F2D4E"/>
    <w:rsid w:val="007042DF"/>
    <w:rsid w:val="00716281"/>
    <w:rsid w:val="00721860"/>
    <w:rsid w:val="00727F9F"/>
    <w:rsid w:val="00773E12"/>
    <w:rsid w:val="007A415D"/>
    <w:rsid w:val="007B13DD"/>
    <w:rsid w:val="007C2A1D"/>
    <w:rsid w:val="007C58B2"/>
    <w:rsid w:val="007F3050"/>
    <w:rsid w:val="007F5EF9"/>
    <w:rsid w:val="0080722B"/>
    <w:rsid w:val="00811296"/>
    <w:rsid w:val="008117E6"/>
    <w:rsid w:val="00841C34"/>
    <w:rsid w:val="00872A6E"/>
    <w:rsid w:val="00873448"/>
    <w:rsid w:val="00873B26"/>
    <w:rsid w:val="0088645F"/>
    <w:rsid w:val="008D2586"/>
    <w:rsid w:val="008E2210"/>
    <w:rsid w:val="00942DC3"/>
    <w:rsid w:val="0095238D"/>
    <w:rsid w:val="009B4E2A"/>
    <w:rsid w:val="009B63DB"/>
    <w:rsid w:val="009F3DBE"/>
    <w:rsid w:val="00A237D9"/>
    <w:rsid w:val="00A43DF5"/>
    <w:rsid w:val="00B1222E"/>
    <w:rsid w:val="00B26E63"/>
    <w:rsid w:val="00BC07F6"/>
    <w:rsid w:val="00BC0E3B"/>
    <w:rsid w:val="00BD6DFD"/>
    <w:rsid w:val="00C07938"/>
    <w:rsid w:val="00C4035C"/>
    <w:rsid w:val="00C62431"/>
    <w:rsid w:val="00CE4272"/>
    <w:rsid w:val="00CF1756"/>
    <w:rsid w:val="00CF2A92"/>
    <w:rsid w:val="00CF4734"/>
    <w:rsid w:val="00D53430"/>
    <w:rsid w:val="00D71C91"/>
    <w:rsid w:val="00D944E0"/>
    <w:rsid w:val="00DE6E1D"/>
    <w:rsid w:val="00DF1329"/>
    <w:rsid w:val="00E31272"/>
    <w:rsid w:val="00E76BEA"/>
    <w:rsid w:val="00E94D6B"/>
    <w:rsid w:val="00EB0242"/>
    <w:rsid w:val="00ED6807"/>
    <w:rsid w:val="00F07889"/>
    <w:rsid w:val="00F11665"/>
    <w:rsid w:val="00F13B9F"/>
    <w:rsid w:val="00F3774C"/>
    <w:rsid w:val="00F6239F"/>
    <w:rsid w:val="00F6733E"/>
    <w:rsid w:val="00FD05BB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49749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97E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97E1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97E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7E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7E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BE9B-743B-425F-9284-83914915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2020-02-07T09:37:00Z</cp:lastPrinted>
  <dcterms:created xsi:type="dcterms:W3CDTF">2022-10-25T01:31:00Z</dcterms:created>
  <dcterms:modified xsi:type="dcterms:W3CDTF">2022-10-25T01:31:00Z</dcterms:modified>
</cp:coreProperties>
</file>