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14BD" w14:textId="77777777" w:rsidR="00CE32E2" w:rsidRDefault="00CE32E2" w:rsidP="00CE32E2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Tenpaku Park</w:t>
      </w:r>
    </w:p>
    <w:p w14:paraId="1FF160C4" w14:textId="77777777" w:rsidR="00CE32E2" w:rsidRDefault="00CE32E2" w:rsidP="00CE32E2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</w:p>
    <w:p w14:paraId="0A1A0B55" w14:textId="77777777" w:rsidR="00CE32E2" w:rsidRDefault="00CE32E2" w:rsidP="00CE32E2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Hundreds of Azaleas </w:t>
      </w:r>
    </w:p>
    <w:p w14:paraId="24318456" w14:textId="77777777" w:rsidR="00CE32E2" w:rsidRDefault="00CE32E2" w:rsidP="00CE32E2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This park contains 400 azaleas in six varieties that flower from mid to late April. Among them is </w:t>
      </w:r>
      <w:r>
        <w:rPr>
          <w:i/>
          <w:iCs/>
          <w:color w:val="000000" w:themeColor="text1"/>
        </w:rPr>
        <w:t>Nagiso mitsuba tsutsuji</w:t>
      </w:r>
      <w:r>
        <w:rPr>
          <w:color w:val="000000" w:themeColor="text1"/>
        </w:rPr>
        <w:t xml:space="preserve">, a rare variety unique to this region. The park was designated a natural monument in 1975; the </w:t>
      </w:r>
      <w:r>
        <w:rPr>
          <w:i/>
          <w:iCs/>
          <w:color w:val="000000" w:themeColor="text1"/>
        </w:rPr>
        <w:t>Nagiso mitsuba tsutsuji</w:t>
      </w:r>
      <w:r>
        <w:rPr>
          <w:color w:val="000000" w:themeColor="text1"/>
        </w:rPr>
        <w:t xml:space="preserve"> was designated the official flower of Nagiso in 1990. </w:t>
      </w:r>
    </w:p>
    <w:p w14:paraId="1AAEA386" w14:textId="77777777" w:rsidR="00CE32E2" w:rsidRDefault="00CE32E2" w:rsidP="00CE32E2">
      <w:pPr>
        <w:tabs>
          <w:tab w:val="left" w:pos="284"/>
        </w:tabs>
        <w:spacing w:line="276" w:lineRule="auto"/>
        <w:rPr>
          <w:color w:val="000000" w:themeColor="text1"/>
        </w:rPr>
      </w:pPr>
    </w:p>
    <w:p w14:paraId="38C3FBB6" w14:textId="77777777" w:rsidR="00CE32E2" w:rsidRDefault="00CE32E2" w:rsidP="00CE32E2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The park offers magnificent views northeast up the valley to the nearly 3,000-meter-high Kiso Mountains, down the valley to the Momosuke Bridge, and across the valley to the 1,676-meter Mt. Nagisodake.</w:t>
      </w:r>
    </w:p>
    <w:p w14:paraId="5D339FF6" w14:textId="77777777" w:rsidR="00AC14A4" w:rsidRPr="00CE32E2" w:rsidRDefault="00AC14A4" w:rsidP="00CE32E2"/>
    <w:sectPr w:rsidR="00AC14A4" w:rsidRPr="00CE32E2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2E2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2022-10-25T01:45:00Z</dcterms:created>
  <dcterms:modified xsi:type="dcterms:W3CDTF">2022-10-25T01:45:00Z</dcterms:modified>
</cp:coreProperties>
</file>