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0EE56" w14:textId="77777777" w:rsidR="00F670F0" w:rsidRDefault="00F670F0" w:rsidP="00F670F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游明朝" w:hAnsi="Times New Roman" w:cs="Times New Roman"/>
          <w:b/>
          <w:sz w:val="24"/>
          <w:szCs w:val="24"/>
          <w:lang w:val="mi-NZ"/>
        </w:rPr>
        <w:t>Ueno Tenjin Festival: Kajimachi</w:t>
      </w:r>
    </w:p>
    <w:p w14:paraId="62B4199B" w14:textId="77777777" w:rsidR="00F670F0" w:rsidRDefault="00F670F0" w:rsidP="00F670F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i/>
          <w:iCs/>
          <w:sz w:val="24"/>
          <w:szCs w:val="24"/>
        </w:rPr>
        <w:t>Shirushi</w:t>
      </w:r>
      <w:r>
        <w:rPr>
          <w:rFonts w:ascii="Times New Roman" w:eastAsia="游明朝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Tsuki Hoko</w:t>
      </w:r>
    </w:p>
    <w:p w14:paraId="32472A46" w14:textId="77777777" w:rsidR="00F670F0" w:rsidRDefault="00F670F0" w:rsidP="00F670F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i/>
          <w:iCs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Nitō</w:t>
      </w:r>
    </w:p>
    <w:p w14:paraId="6F2D8689" w14:textId="77777777" w:rsidR="00F670F0" w:rsidRDefault="00F670F0" w:rsidP="00F670F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</w:p>
    <w:p w14:paraId="408F1E12" w14:textId="77777777" w:rsidR="00F670F0" w:rsidRDefault="00F670F0" w:rsidP="00F670F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The </w:t>
      </w:r>
      <w:r>
        <w:rPr>
          <w:rFonts w:ascii="Times New Roman" w:eastAsia="游明朝" w:hAnsi="Times New Roman" w:cs="Times New Roman"/>
          <w:i/>
          <w:sz w:val="24"/>
          <w:szCs w:val="24"/>
        </w:rPr>
        <w:t>shirushi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float of Kajimachi, an oversized pole arm with a blade in the shape of a crescent moon, is called Tsuki Hoko, meaning “moon spear.” Its complementary </w:t>
      </w:r>
      <w:r>
        <w:rPr>
          <w:rFonts w:ascii="Times New Roman" w:eastAsia="游明朝" w:hAnsi="Times New Roman" w:cs="Times New Roman"/>
          <w:i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float originally depicted this weapon and was once also called Tsuki Hoko. Later, the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design was altered, and its name was changed to Nitō to avoid confusion. </w:t>
      </w:r>
    </w:p>
    <w:p w14:paraId="4D816C62" w14:textId="77777777" w:rsidR="00F670F0" w:rsidRDefault="00F670F0" w:rsidP="00F670F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  <w:t xml:space="preserve">Atop the floral roof of the Nitō </w:t>
      </w:r>
      <w:r>
        <w:rPr>
          <w:rFonts w:ascii="Times New Roman" w:eastAsia="游明朝" w:hAnsi="Times New Roman" w:cs="Times New Roman"/>
          <w:i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is a </w:t>
      </w:r>
      <w:r>
        <w:rPr>
          <w:rFonts w:ascii="Times New Roman" w:eastAsia="游明朝" w:hAnsi="Times New Roman" w:cs="Times New Roman"/>
          <w:i/>
          <w:sz w:val="24"/>
          <w:szCs w:val="24"/>
        </w:rPr>
        <w:t>genshō</w:t>
      </w:r>
      <w:r>
        <w:rPr>
          <w:rFonts w:ascii="Times New Roman" w:eastAsia="游明朝" w:hAnsi="Times New Roman" w:cs="Times New Roman"/>
          <w:sz w:val="24"/>
          <w:szCs w:val="24"/>
        </w:rPr>
        <w:t xml:space="preserve">, an architectural feature representing an eye. This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gensh</w:t>
      </w:r>
      <w:r>
        <w:rPr>
          <w:rFonts w:ascii="Times New Roman" w:eastAsia="游明朝" w:hAnsi="Times New Roman" w:cs="Times New Roman"/>
          <w:i/>
          <w:sz w:val="24"/>
          <w:szCs w:val="24"/>
        </w:rPr>
        <w:t>ō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sz w:val="24"/>
          <w:szCs w:val="24"/>
        </w:rPr>
        <w:t xml:space="preserve">is decorated with crescent moons in reference to the Tsuki Hoko </w:t>
      </w:r>
      <w:r>
        <w:rPr>
          <w:rFonts w:ascii="Times New Roman" w:eastAsia="游明朝" w:hAnsi="Times New Roman" w:cs="Times New Roman"/>
          <w:i/>
          <w:sz w:val="24"/>
          <w:szCs w:val="24"/>
        </w:rPr>
        <w:t>shirushi</w:t>
      </w:r>
      <w:r>
        <w:rPr>
          <w:rFonts w:ascii="Times New Roman" w:eastAsia="游明朝" w:hAnsi="Times New Roman" w:cs="Times New Roman"/>
          <w:sz w:val="24"/>
          <w:szCs w:val="24"/>
        </w:rPr>
        <w:t>. The top curtain bears illustrations of falcons and a phoenix in a paulownia tree. Dating to 1886, the middle curtain depicts the Eight Drunken Hermits, a popular (originally Chinese) theme in Japanese art during the Meiji era (1868–1912). The images on the lower side curtains represent a famous drinking poem by Chinese poet Tao Yuanming (365–427):</w:t>
      </w:r>
    </w:p>
    <w:p w14:paraId="7927CF41" w14:textId="77777777" w:rsidR="00F670F0" w:rsidRDefault="00F670F0" w:rsidP="00F670F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</w:p>
    <w:p w14:paraId="0746E0C9" w14:textId="77777777" w:rsidR="00F670F0" w:rsidRDefault="00F670F0" w:rsidP="00F670F0">
      <w:pPr>
        <w:widowControl/>
        <w:tabs>
          <w:tab w:val="left" w:pos="284"/>
        </w:tabs>
        <w:adjustRightInd w:val="0"/>
        <w:snapToGrid w:val="0"/>
        <w:spacing w:line="360" w:lineRule="exact"/>
        <w:ind w:left="84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Pick chrysanthemums beyond the </w:t>
      </w:r>
      <w:r>
        <w:rPr>
          <w:rFonts w:ascii="Times New Roman" w:eastAsia="游明朝" w:hAnsi="Times New Roman" w:cs="Times New Roman"/>
          <w:iCs/>
          <w:sz w:val="24"/>
          <w:szCs w:val="24"/>
        </w:rPr>
        <w:t xml:space="preserve">fence </w:t>
      </w:r>
      <w:r>
        <w:rPr>
          <w:rFonts w:ascii="Times New Roman" w:eastAsia="游明朝" w:hAnsi="Times New Roman" w:cs="Times New Roman"/>
          <w:sz w:val="24"/>
          <w:szCs w:val="24"/>
        </w:rPr>
        <w:t xml:space="preserve">in the east </w:t>
      </w:r>
    </w:p>
    <w:p w14:paraId="452A2F59" w14:textId="77777777" w:rsidR="00F670F0" w:rsidRDefault="00F670F0" w:rsidP="00F670F0">
      <w:pPr>
        <w:widowControl/>
        <w:tabs>
          <w:tab w:val="left" w:pos="284"/>
        </w:tabs>
        <w:adjustRightInd w:val="0"/>
        <w:snapToGrid w:val="0"/>
        <w:spacing w:line="360" w:lineRule="exact"/>
        <w:ind w:left="84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>Gaze with a quiet heart at the mountain in the south</w:t>
      </w:r>
    </w:p>
    <w:p w14:paraId="7E67493D" w14:textId="77777777" w:rsidR="00F670F0" w:rsidRDefault="00F670F0" w:rsidP="00F670F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</w:p>
    <w:p w14:paraId="5B71962E" w14:textId="77777777" w:rsidR="00F670F0" w:rsidRDefault="00F670F0" w:rsidP="00F670F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The curtains depict a field of chrysanthemums behind a small fence made of brushwood. The front curtain shows an embroidered white elephant with boys dressed in traditional Chinese clothing, and the back curtain displays an embroidered dragon and tiger. </w:t>
      </w:r>
    </w:p>
    <w:p w14:paraId="2F9B47A4" w14:textId="77777777" w:rsidR="00F670F0" w:rsidRDefault="00F670F0" w:rsidP="00F670F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  <w:t>One of the Nit</w:t>
      </w:r>
      <w:r>
        <w:rPr>
          <w:rFonts w:ascii="Times New Roman" w:eastAsia="游明朝" w:hAnsi="Times New Roman" w:cs="Times New Roman"/>
          <w:iCs/>
          <w:sz w:val="24"/>
          <w:szCs w:val="24"/>
        </w:rPr>
        <w:t>ō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i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sz w:val="24"/>
          <w:szCs w:val="24"/>
        </w:rPr>
        <w:t>’s banners was made in China during the Ming Dynasty (1368–1644). The original is now on display at the Danjiri Museum, but a replica adorns the float during the festival. An image of a dragon among the clouds is embroidered with peacock feather thread in the banner’s base fabric, creating a dazzling opalescent effect.</w:t>
      </w:r>
    </w:p>
    <w:p w14:paraId="26877A44" w14:textId="2F5A0C5C" w:rsidR="00E64712" w:rsidRPr="00F670F0" w:rsidRDefault="00E64712" w:rsidP="00F670F0"/>
    <w:sectPr w:rsidR="00E64712" w:rsidRPr="00F67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670F0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B79E-F4E2-4895-A2F5-F31CD865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2022-10-25T08:02:00Z</dcterms:created>
  <dcterms:modified xsi:type="dcterms:W3CDTF">2022-10-25T08:02:00Z</dcterms:modified>
</cp:coreProperties>
</file>