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C849" w14:textId="77777777" w:rsidR="004359BA" w:rsidRDefault="004359BA" w:rsidP="004359BA">
      <w:pPr>
        <w:pStyle w:val="10"/>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Framed Garden, Hosen-in Temple</w:t>
      </w:r>
    </w:p>
    <w:p w14:paraId="02668EFC" w14:textId="77777777" w:rsidR="004359BA" w:rsidRDefault="004359BA" w:rsidP="004359BA">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Hosen-in was established around 1200 and originally served as residential quarters for nearby Shorin-in Temple. A place of worship for the Tendai sect of Japanese Buddhism, it is perhaps best known for the “framed garden” that can be viewed from its reception hall. The wooden pillars and lintels of the hall give visitors the impression of viewing a painting. </w:t>
      </w:r>
    </w:p>
    <w:p w14:paraId="338813C4" w14:textId="77777777" w:rsidR="004359BA" w:rsidRDefault="004359BA" w:rsidP="004359BA">
      <w:pPr>
        <w:pStyle w:val="10"/>
        <w:widowControl/>
        <w:adjustRightInd w:val="0"/>
        <w:snapToGrid w:val="0"/>
        <w:spacing w:line="360" w:lineRule="exact"/>
        <w:jc w:val="left"/>
        <w:rPr>
          <w:rFonts w:ascii="Times New Roman" w:hAnsi="Times New Roman" w:cs="Times New Roman"/>
          <w:sz w:val="24"/>
          <w:szCs w:val="24"/>
        </w:rPr>
      </w:pPr>
    </w:p>
    <w:p w14:paraId="066B2538" w14:textId="77777777" w:rsidR="004359BA" w:rsidRDefault="004359BA" w:rsidP="004359BA">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 similar “frame” to the right provides another view. Tall stands of bamboo act as a backdrop for the centerpiece: a large Japanese white pine believed to be around 700 years old. The garden is famous for its </w:t>
      </w:r>
      <w:r>
        <w:rPr>
          <w:rFonts w:ascii="Times New Roman" w:hAnsi="Times New Roman" w:cs="Times New Roman"/>
          <w:i/>
          <w:iCs/>
          <w:sz w:val="24"/>
          <w:szCs w:val="24"/>
        </w:rPr>
        <w:t>suikinkutsu</w:t>
      </w:r>
      <w:r>
        <w:rPr>
          <w:rFonts w:ascii="Times New Roman" w:hAnsi="Times New Roman" w:cs="Times New Roman"/>
          <w:sz w:val="24"/>
          <w:szCs w:val="24"/>
        </w:rPr>
        <w:t xml:space="preserve"> (literally "water koto cave") a type of underground musical device.</w:t>
      </w:r>
    </w:p>
    <w:p w14:paraId="577F85BF" w14:textId="77777777" w:rsidR="004359BA" w:rsidRDefault="004359BA" w:rsidP="004359BA">
      <w:pPr>
        <w:pStyle w:val="10"/>
        <w:widowControl/>
        <w:adjustRightInd w:val="0"/>
        <w:snapToGrid w:val="0"/>
        <w:spacing w:line="360" w:lineRule="exact"/>
        <w:jc w:val="left"/>
        <w:rPr>
          <w:rFonts w:ascii="Times New Roman" w:hAnsi="Times New Roman" w:cs="Times New Roman"/>
          <w:sz w:val="24"/>
          <w:szCs w:val="24"/>
        </w:rPr>
      </w:pPr>
    </w:p>
    <w:p w14:paraId="523AD743" w14:textId="77777777" w:rsidR="004359BA" w:rsidRDefault="004359BA" w:rsidP="004359BA">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Visitors are invited to try a cup of green tea as they enjoy the garden’s sights and sounds.</w:t>
      </w:r>
    </w:p>
    <w:p w14:paraId="7E707C3B" w14:textId="77777777" w:rsidR="0065799F" w:rsidRPr="004359BA" w:rsidRDefault="0065799F" w:rsidP="004359BA"/>
    <w:sectPr w:rsidR="0065799F" w:rsidRPr="004359B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359BA"/>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23342745">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