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2C6CD" w14:textId="77777777" w:rsidR="0074601D" w:rsidRDefault="0074601D" w:rsidP="0074601D">
      <w:pPr>
        <w:widowControl/>
        <w:spacing w:line="360" w:lineRule="auto"/>
        <w:jc w:val="left"/>
        <w:rPr>
          <w:rFonts w:ascii="Times New Roman" w:eastAsia="ＭＳ 明朝" w:hAnsi="Times New Roman" w:cs="Times New Roman"/>
          <w:b/>
          <w:color w:val="222222"/>
          <w:kern w:val="0"/>
          <w:sz w:val="24"/>
          <w:szCs w:val="24"/>
          <w:lang w:val="en"/>
        </w:rPr>
      </w:pPr>
      <w:r>
        <w:rPr>
          <w:rFonts w:ascii="Times New Roman" w:eastAsia="ＭＳ 明朝" w:hAnsi="Times New Roman" w:cs="Times New Roman"/>
          <w:b/>
          <w:color w:val="222222"/>
          <w:kern w:val="0"/>
          <w:sz w:val="24"/>
          <w:szCs w:val="24"/>
          <w:lang w:val="en"/>
        </w:rPr>
        <w:t>Iron Lantern (</w:t>
      </w:r>
      <w:r>
        <w:rPr>
          <w:rFonts w:ascii="Times New Roman" w:eastAsia="ＭＳ 明朝" w:hAnsi="Times New Roman" w:cs="Times New Roman"/>
          <w:b/>
          <w:i/>
          <w:color w:val="222222"/>
          <w:kern w:val="0"/>
          <w:sz w:val="24"/>
          <w:szCs w:val="24"/>
          <w:lang w:val="en"/>
        </w:rPr>
        <w:t>Tetsu toro</w:t>
      </w:r>
      <w:r>
        <w:rPr>
          <w:rFonts w:ascii="Times New Roman" w:eastAsia="ＭＳ 明朝" w:hAnsi="Times New Roman" w:cs="Times New Roman"/>
          <w:b/>
          <w:iCs/>
          <w:color w:val="222222"/>
          <w:kern w:val="0"/>
          <w:sz w:val="24"/>
          <w:szCs w:val="24"/>
          <w:lang w:val="en"/>
        </w:rPr>
        <w:t>)</w:t>
      </w:r>
      <w:r>
        <w:rPr>
          <w:rFonts w:ascii="Times New Roman" w:eastAsia="ＭＳ 明朝" w:hAnsi="Times New Roman" w:cs="Times New Roman"/>
          <w:b/>
          <w:i/>
          <w:color w:val="222222"/>
          <w:kern w:val="0"/>
          <w:sz w:val="24"/>
          <w:szCs w:val="24"/>
          <w:lang w:val="en"/>
        </w:rPr>
        <w:t xml:space="preserve"> </w:t>
      </w:r>
    </w:p>
    <w:p w14:paraId="2E217107" w14:textId="77777777" w:rsidR="0074601D" w:rsidRDefault="0074601D" w:rsidP="0074601D">
      <w:pPr>
        <w:widowControl/>
        <w:spacing w:line="360" w:lineRule="auto"/>
        <w:jc w:val="left"/>
        <w:rPr>
          <w:rFonts w:ascii="Times New Roman" w:eastAsia="ＭＳ 明朝" w:hAnsi="Times New Roman" w:cs="Times New Roman"/>
          <w:color w:val="222222"/>
          <w:kern w:val="0"/>
          <w:sz w:val="24"/>
          <w:szCs w:val="24"/>
          <w:lang w:val="en"/>
        </w:rPr>
      </w:pPr>
      <w:r>
        <w:rPr>
          <w:rFonts w:ascii="Times New Roman" w:eastAsia="ＭＳ 明朝" w:hAnsi="Times New Roman" w:cs="Times New Roman"/>
          <w:color w:val="222222"/>
          <w:kern w:val="0"/>
          <w:sz w:val="24"/>
          <w:szCs w:val="24"/>
          <w:lang w:val="en"/>
        </w:rPr>
        <w:t>An imposing iron lantern nearly three meters tall stands at the entrance to the Treasure Museum. It was donated to the shrine as a memorial for Toyotomi Hideyoshi (1537–1598) on the second anniversary of his death. The brazier portion of the lantern (</w:t>
      </w:r>
      <w:r>
        <w:rPr>
          <w:rFonts w:ascii="Times New Roman" w:eastAsia="ＭＳ 明朝" w:hAnsi="Times New Roman" w:cs="Times New Roman"/>
          <w:i/>
          <w:color w:val="222222"/>
          <w:kern w:val="0"/>
          <w:sz w:val="24"/>
          <w:szCs w:val="24"/>
          <w:lang w:val="en"/>
        </w:rPr>
        <w:t>tomyobukuro</w:t>
      </w:r>
      <w:r>
        <w:rPr>
          <w:rFonts w:ascii="Times New Roman" w:eastAsia="ＭＳ 明朝" w:hAnsi="Times New Roman" w:cs="Times New Roman"/>
          <w:color w:val="222222"/>
          <w:kern w:val="0"/>
          <w:sz w:val="24"/>
          <w:szCs w:val="24"/>
          <w:lang w:val="en"/>
        </w:rPr>
        <w:t>) is decorated with openwork designs showing lightning bolts and the sun and moon. The clouds (</w:t>
      </w:r>
      <w:r>
        <w:rPr>
          <w:rFonts w:ascii="Times New Roman" w:eastAsia="ＭＳ 明朝" w:hAnsi="Times New Roman" w:cs="Times New Roman"/>
          <w:i/>
          <w:color w:val="222222"/>
          <w:kern w:val="0"/>
          <w:sz w:val="24"/>
          <w:szCs w:val="24"/>
          <w:lang w:val="en"/>
        </w:rPr>
        <w:t>un</w:t>
      </w:r>
      <w:r>
        <w:rPr>
          <w:rFonts w:ascii="Times New Roman" w:eastAsia="ＭＳ 明朝" w:hAnsi="Times New Roman" w:cs="Times New Roman"/>
          <w:color w:val="222222"/>
          <w:kern w:val="0"/>
          <w:sz w:val="24"/>
          <w:szCs w:val="24"/>
          <w:lang w:val="en"/>
        </w:rPr>
        <w:t>) and dragons (</w:t>
      </w:r>
      <w:r>
        <w:rPr>
          <w:rFonts w:ascii="Times New Roman" w:eastAsia="ＭＳ 明朝" w:hAnsi="Times New Roman" w:cs="Times New Roman"/>
          <w:i/>
          <w:color w:val="222222"/>
          <w:kern w:val="0"/>
          <w:sz w:val="24"/>
          <w:szCs w:val="24"/>
          <w:lang w:val="en"/>
        </w:rPr>
        <w:t>ryu</w:t>
      </w:r>
      <w:r>
        <w:rPr>
          <w:rFonts w:ascii="Times New Roman" w:eastAsia="ＭＳ 明朝" w:hAnsi="Times New Roman" w:cs="Times New Roman"/>
          <w:color w:val="222222"/>
          <w:kern w:val="0"/>
          <w:sz w:val="24"/>
          <w:szCs w:val="24"/>
          <w:lang w:val="en"/>
        </w:rPr>
        <w:t>) carved onto the central supporting column give this lantern its name: Dragon-cloud Lantern (</w:t>
      </w:r>
      <w:r>
        <w:rPr>
          <w:rFonts w:ascii="Times New Roman" w:eastAsia="ＭＳ 明朝" w:hAnsi="Times New Roman" w:cs="Times New Roman"/>
          <w:i/>
          <w:color w:val="222222"/>
          <w:kern w:val="0"/>
          <w:sz w:val="24"/>
          <w:szCs w:val="24"/>
          <w:lang w:val="en"/>
        </w:rPr>
        <w:t>Unryu toro</w:t>
      </w:r>
      <w:r>
        <w:rPr>
          <w:rFonts w:ascii="Times New Roman" w:eastAsia="ＭＳ 明朝" w:hAnsi="Times New Roman" w:cs="Times New Roman"/>
          <w:color w:val="222222"/>
          <w:kern w:val="0"/>
          <w:sz w:val="24"/>
          <w:szCs w:val="24"/>
          <w:lang w:val="en"/>
        </w:rPr>
        <w:t xml:space="preserve">). The subtle sheen of the massive iron lantern evokes a unique refinement, although portions of the design are no longer visible. </w:t>
      </w:r>
    </w:p>
    <w:p w14:paraId="53F9E91E" w14:textId="77777777" w:rsidR="0074601D" w:rsidRDefault="0074601D" w:rsidP="0074601D">
      <w:pPr>
        <w:widowControl/>
        <w:spacing w:line="360" w:lineRule="auto"/>
        <w:jc w:val="left"/>
        <w:rPr>
          <w:rFonts w:ascii="Times New Roman" w:eastAsia="ＭＳ 明朝" w:hAnsi="Times New Roman" w:cs="Times New Roman"/>
          <w:color w:val="222222"/>
          <w:kern w:val="0"/>
          <w:sz w:val="24"/>
          <w:szCs w:val="24"/>
          <w:lang w:val="en"/>
        </w:rPr>
      </w:pPr>
    </w:p>
    <w:p w14:paraId="3570F9FE" w14:textId="77777777" w:rsidR="0074601D" w:rsidRDefault="0074601D" w:rsidP="0074601D">
      <w:pPr>
        <w:spacing w:line="0" w:lineRule="atLeast"/>
        <w:rPr>
          <w:rFonts w:ascii="Times New Roman" w:eastAsia="ＭＳ 明朝" w:hAnsi="Times New Roman" w:cs="Times New Roman"/>
          <w:b/>
          <w:sz w:val="24"/>
          <w:szCs w:val="24"/>
        </w:rPr>
      </w:pPr>
      <w:r>
        <w:rPr>
          <w:rFonts w:ascii="Times New Roman" w:eastAsia="ＭＳ 明朝" w:hAnsi="Times New Roman" w:cs="Times New Roman"/>
          <w:color w:val="222222"/>
          <w:kern w:val="0"/>
          <w:sz w:val="24"/>
          <w:szCs w:val="24"/>
          <w:lang w:val="en"/>
        </w:rPr>
        <w:t>It is rare to find an iron lantern with the creator’s name on it, but in this case, an inscription records the artist as Tsuji Yojiro (active late sixteenth century-early seventeenth century). Yojiro is famous for forging the kettles used by tea master Sen no Rikyū (1522–1591), who developed the tea ceremony in a way that emphasized simplicity and austerity. Hideyoshi bestowed on Yojiro the sobriquet “Best in the Realm” (</w:t>
      </w:r>
      <w:r>
        <w:rPr>
          <w:rFonts w:ascii="Times New Roman" w:eastAsia="ＭＳ 明朝" w:hAnsi="Times New Roman" w:cs="Times New Roman"/>
          <w:i/>
          <w:color w:val="222222"/>
          <w:kern w:val="0"/>
          <w:sz w:val="24"/>
          <w:szCs w:val="24"/>
          <w:lang w:val="en"/>
        </w:rPr>
        <w:t>Tenka ichi</w:t>
      </w:r>
      <w:r>
        <w:rPr>
          <w:rFonts w:ascii="Times New Roman" w:eastAsia="ＭＳ 明朝" w:hAnsi="Times New Roman" w:cs="Times New Roman"/>
          <w:color w:val="222222"/>
          <w:kern w:val="0"/>
          <w:sz w:val="24"/>
          <w:szCs w:val="24"/>
          <w:lang w:val="en"/>
        </w:rPr>
        <w:t>). Having earned this recognition from the most powerful man in Japan, it is perhaps unsurprising that Yojiro took such great pains to produce this lantern in memory of Hideyoshi. His work has been designated an Important Cultural Property of Japan.</w:t>
      </w:r>
    </w:p>
    <w:p w14:paraId="23D415DF" w14:textId="77777777" w:rsidR="000F3EEE" w:rsidRPr="0074601D" w:rsidRDefault="000F3EEE" w:rsidP="0074601D"/>
    <w:sectPr w:rsidR="000F3EEE" w:rsidRPr="0074601D">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E53A" w14:textId="77777777" w:rsidR="00E174D8" w:rsidRDefault="00E174D8" w:rsidP="002A6075">
      <w:r>
        <w:separator/>
      </w:r>
    </w:p>
  </w:endnote>
  <w:endnote w:type="continuationSeparator" w:id="0">
    <w:p w14:paraId="7C5F8F74" w14:textId="77777777" w:rsidR="00E174D8" w:rsidRDefault="00E174D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726904440"/>
      <w:docPartObj>
        <w:docPartGallery w:val="Page Numbers (Bottom of Page)"/>
        <w:docPartUnique/>
      </w:docPartObj>
    </w:sdtPr>
    <w:sdtEndPr>
      <w:rPr>
        <w:rStyle w:val="ae"/>
      </w:rPr>
    </w:sdtEndPr>
    <w:sdtContent>
      <w:p w14:paraId="3C8C9D0E" w14:textId="77777777" w:rsidR="000D17B8" w:rsidRDefault="000D17B8" w:rsidP="00CC3ADE">
        <w:pPr>
          <w:pStyle w:val="a5"/>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7971F4BB" w14:textId="77777777" w:rsidR="000D17B8" w:rsidRDefault="000D17B8" w:rsidP="00CC3A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A33" w14:textId="77777777" w:rsidR="000D17B8" w:rsidRDefault="000D17B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9FEE" w14:textId="77777777" w:rsidR="00E174D8" w:rsidRDefault="00E174D8" w:rsidP="002A6075">
      <w:r>
        <w:separator/>
      </w:r>
    </w:p>
  </w:footnote>
  <w:footnote w:type="continuationSeparator" w:id="0">
    <w:p w14:paraId="6851BCE3" w14:textId="77777777" w:rsidR="00E174D8" w:rsidRDefault="00E174D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7AF"/>
    <w:rsid w:val="00014781"/>
    <w:rsid w:val="00031448"/>
    <w:rsid w:val="00057493"/>
    <w:rsid w:val="000D1090"/>
    <w:rsid w:val="000D17B8"/>
    <w:rsid w:val="000E4CFB"/>
    <w:rsid w:val="000F3EEE"/>
    <w:rsid w:val="000F3FC9"/>
    <w:rsid w:val="00137A44"/>
    <w:rsid w:val="00147050"/>
    <w:rsid w:val="001520C1"/>
    <w:rsid w:val="001536EB"/>
    <w:rsid w:val="00155E93"/>
    <w:rsid w:val="00161ED9"/>
    <w:rsid w:val="001A6E8A"/>
    <w:rsid w:val="001C4559"/>
    <w:rsid w:val="001D32FD"/>
    <w:rsid w:val="001E237F"/>
    <w:rsid w:val="0020239E"/>
    <w:rsid w:val="00207136"/>
    <w:rsid w:val="00213ADD"/>
    <w:rsid w:val="0023046F"/>
    <w:rsid w:val="002544D1"/>
    <w:rsid w:val="00267B06"/>
    <w:rsid w:val="00267B77"/>
    <w:rsid w:val="002A6075"/>
    <w:rsid w:val="002C2D28"/>
    <w:rsid w:val="002E665E"/>
    <w:rsid w:val="002E783A"/>
    <w:rsid w:val="00353385"/>
    <w:rsid w:val="00361CCC"/>
    <w:rsid w:val="00366720"/>
    <w:rsid w:val="003824F4"/>
    <w:rsid w:val="003855B2"/>
    <w:rsid w:val="00395717"/>
    <w:rsid w:val="003B5484"/>
    <w:rsid w:val="003B648F"/>
    <w:rsid w:val="003B78B9"/>
    <w:rsid w:val="003B7E88"/>
    <w:rsid w:val="003C20D9"/>
    <w:rsid w:val="003D367E"/>
    <w:rsid w:val="0041082C"/>
    <w:rsid w:val="00451385"/>
    <w:rsid w:val="00461872"/>
    <w:rsid w:val="00461EB0"/>
    <w:rsid w:val="00462BEA"/>
    <w:rsid w:val="004638C5"/>
    <w:rsid w:val="00486DF8"/>
    <w:rsid w:val="004A13DB"/>
    <w:rsid w:val="004A2271"/>
    <w:rsid w:val="004B2555"/>
    <w:rsid w:val="004B2AFB"/>
    <w:rsid w:val="004B6634"/>
    <w:rsid w:val="004C096E"/>
    <w:rsid w:val="004C2B78"/>
    <w:rsid w:val="0053729A"/>
    <w:rsid w:val="00542A92"/>
    <w:rsid w:val="0056073F"/>
    <w:rsid w:val="005913AF"/>
    <w:rsid w:val="005A2CF1"/>
    <w:rsid w:val="00606451"/>
    <w:rsid w:val="00610462"/>
    <w:rsid w:val="0061687A"/>
    <w:rsid w:val="006326C3"/>
    <w:rsid w:val="00633153"/>
    <w:rsid w:val="00644896"/>
    <w:rsid w:val="006B3760"/>
    <w:rsid w:val="006B4F99"/>
    <w:rsid w:val="006C52B1"/>
    <w:rsid w:val="006D6D86"/>
    <w:rsid w:val="006E7C82"/>
    <w:rsid w:val="006E7F97"/>
    <w:rsid w:val="006F2D4E"/>
    <w:rsid w:val="00716281"/>
    <w:rsid w:val="00721860"/>
    <w:rsid w:val="007269FB"/>
    <w:rsid w:val="00727F9F"/>
    <w:rsid w:val="00731387"/>
    <w:rsid w:val="0074601D"/>
    <w:rsid w:val="007639F0"/>
    <w:rsid w:val="00781FA0"/>
    <w:rsid w:val="007A19D8"/>
    <w:rsid w:val="007A415D"/>
    <w:rsid w:val="007A46A8"/>
    <w:rsid w:val="007B122C"/>
    <w:rsid w:val="007C23E7"/>
    <w:rsid w:val="007C2A1D"/>
    <w:rsid w:val="007D496B"/>
    <w:rsid w:val="007F3050"/>
    <w:rsid w:val="00801820"/>
    <w:rsid w:val="008315D3"/>
    <w:rsid w:val="00832E61"/>
    <w:rsid w:val="00833758"/>
    <w:rsid w:val="00841C34"/>
    <w:rsid w:val="008506E9"/>
    <w:rsid w:val="008529F2"/>
    <w:rsid w:val="00885935"/>
    <w:rsid w:val="0088645F"/>
    <w:rsid w:val="008A4239"/>
    <w:rsid w:val="008D2586"/>
    <w:rsid w:val="008E19B4"/>
    <w:rsid w:val="008E2210"/>
    <w:rsid w:val="00942DC3"/>
    <w:rsid w:val="0098243A"/>
    <w:rsid w:val="009B4E2A"/>
    <w:rsid w:val="009E5B2D"/>
    <w:rsid w:val="009F3DBE"/>
    <w:rsid w:val="00A01A69"/>
    <w:rsid w:val="00A169BF"/>
    <w:rsid w:val="00A33BE4"/>
    <w:rsid w:val="00A42798"/>
    <w:rsid w:val="00AB1582"/>
    <w:rsid w:val="00AC1242"/>
    <w:rsid w:val="00AD1998"/>
    <w:rsid w:val="00AD48C2"/>
    <w:rsid w:val="00B03C19"/>
    <w:rsid w:val="00B11AA6"/>
    <w:rsid w:val="00B33FEE"/>
    <w:rsid w:val="00B64BF7"/>
    <w:rsid w:val="00BA173A"/>
    <w:rsid w:val="00BA184A"/>
    <w:rsid w:val="00BB0CCE"/>
    <w:rsid w:val="00BC07F6"/>
    <w:rsid w:val="00BC0E3B"/>
    <w:rsid w:val="00BD0EF6"/>
    <w:rsid w:val="00BD2EB7"/>
    <w:rsid w:val="00BD6DFD"/>
    <w:rsid w:val="00BD7CB4"/>
    <w:rsid w:val="00BE2FCE"/>
    <w:rsid w:val="00BF0FCE"/>
    <w:rsid w:val="00BF33AB"/>
    <w:rsid w:val="00C07938"/>
    <w:rsid w:val="00C16D74"/>
    <w:rsid w:val="00C461C1"/>
    <w:rsid w:val="00C47272"/>
    <w:rsid w:val="00C50450"/>
    <w:rsid w:val="00C640BC"/>
    <w:rsid w:val="00CA3728"/>
    <w:rsid w:val="00CC3ADE"/>
    <w:rsid w:val="00CC7FA2"/>
    <w:rsid w:val="00CE24BF"/>
    <w:rsid w:val="00CE4272"/>
    <w:rsid w:val="00CF1756"/>
    <w:rsid w:val="00CF4734"/>
    <w:rsid w:val="00D13B64"/>
    <w:rsid w:val="00D276D6"/>
    <w:rsid w:val="00D513A4"/>
    <w:rsid w:val="00D557B4"/>
    <w:rsid w:val="00DD5DD2"/>
    <w:rsid w:val="00DE5ED8"/>
    <w:rsid w:val="00DE60C7"/>
    <w:rsid w:val="00DF1329"/>
    <w:rsid w:val="00E174D8"/>
    <w:rsid w:val="00E30B90"/>
    <w:rsid w:val="00E85EED"/>
    <w:rsid w:val="00E91F9E"/>
    <w:rsid w:val="00EA1967"/>
    <w:rsid w:val="00EA32D0"/>
    <w:rsid w:val="00ED6807"/>
    <w:rsid w:val="00ED7AEA"/>
    <w:rsid w:val="00EF4AAF"/>
    <w:rsid w:val="00F01342"/>
    <w:rsid w:val="00F11980"/>
    <w:rsid w:val="00F13B9F"/>
    <w:rsid w:val="00F6239F"/>
    <w:rsid w:val="00F745E0"/>
    <w:rsid w:val="00FB2E9E"/>
    <w:rsid w:val="00FE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FEC0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No Spacing"/>
    <w:uiPriority w:val="1"/>
    <w:qFormat/>
    <w:rsid w:val="00DE5ED8"/>
    <w:pPr>
      <w:widowControl w:val="0"/>
      <w:jc w:val="both"/>
    </w:pPr>
  </w:style>
  <w:style w:type="character" w:styleId="ab">
    <w:name w:val="annotation reference"/>
    <w:basedOn w:val="a0"/>
    <w:uiPriority w:val="99"/>
    <w:semiHidden/>
    <w:unhideWhenUsed/>
    <w:rsid w:val="000F3EEE"/>
    <w:rPr>
      <w:sz w:val="18"/>
      <w:szCs w:val="18"/>
    </w:rPr>
  </w:style>
  <w:style w:type="paragraph" w:styleId="ac">
    <w:name w:val="annotation text"/>
    <w:basedOn w:val="a"/>
    <w:link w:val="ad"/>
    <w:uiPriority w:val="99"/>
    <w:semiHidden/>
    <w:unhideWhenUsed/>
    <w:rsid w:val="000F3EEE"/>
    <w:pPr>
      <w:widowControl/>
      <w:spacing w:line="360" w:lineRule="auto"/>
      <w:jc w:val="left"/>
    </w:pPr>
    <w:rPr>
      <w:rFonts w:ascii="Arial" w:hAnsi="Arial" w:cs="Arial"/>
      <w:kern w:val="0"/>
      <w:sz w:val="24"/>
      <w:szCs w:val="24"/>
      <w:lang w:val="en"/>
    </w:rPr>
  </w:style>
  <w:style w:type="character" w:customStyle="1" w:styleId="ad">
    <w:name w:val="コメント文字列 (文字)"/>
    <w:basedOn w:val="a0"/>
    <w:link w:val="ac"/>
    <w:uiPriority w:val="99"/>
    <w:semiHidden/>
    <w:rsid w:val="000F3EEE"/>
    <w:rPr>
      <w:rFonts w:ascii="Arial" w:hAnsi="Arial" w:cs="Arial"/>
      <w:kern w:val="0"/>
      <w:sz w:val="24"/>
      <w:szCs w:val="24"/>
      <w:lang w:val="en"/>
    </w:rPr>
  </w:style>
  <w:style w:type="character" w:styleId="ae">
    <w:name w:val="page number"/>
    <w:basedOn w:val="a0"/>
    <w:uiPriority w:val="99"/>
    <w:semiHidden/>
    <w:unhideWhenUsed/>
    <w:rsid w:val="00B33FEE"/>
  </w:style>
  <w:style w:type="paragraph" w:styleId="af">
    <w:name w:val="annotation subject"/>
    <w:basedOn w:val="ac"/>
    <w:next w:val="ac"/>
    <w:link w:val="af0"/>
    <w:uiPriority w:val="99"/>
    <w:semiHidden/>
    <w:unhideWhenUsed/>
    <w:rsid w:val="0053729A"/>
    <w:pPr>
      <w:widowControl w:val="0"/>
      <w:spacing w:line="240" w:lineRule="auto"/>
      <w:jc w:val="both"/>
    </w:pPr>
    <w:rPr>
      <w:rFonts w:asciiTheme="minorHAnsi" w:hAnsiTheme="minorHAnsi" w:cstheme="minorBidi"/>
      <w:b/>
      <w:bCs/>
      <w:kern w:val="2"/>
      <w:sz w:val="20"/>
      <w:szCs w:val="20"/>
      <w:lang w:val="en-US"/>
    </w:rPr>
  </w:style>
  <w:style w:type="character" w:customStyle="1" w:styleId="af0">
    <w:name w:val="コメント内容 (文字)"/>
    <w:basedOn w:val="ad"/>
    <w:link w:val="af"/>
    <w:uiPriority w:val="99"/>
    <w:semiHidden/>
    <w:rsid w:val="0053729A"/>
    <w:rPr>
      <w:rFonts w:ascii="Arial" w:hAnsi="Arial" w:cs="Arial"/>
      <w:b/>
      <w:bCs/>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509327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55830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282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2B31-388C-40D2-AC5C-AF6341E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2020-03-05T00:51:00Z</cp:lastPrinted>
  <dcterms:created xsi:type="dcterms:W3CDTF">2022-10-25T02:37:00Z</dcterms:created>
  <dcterms:modified xsi:type="dcterms:W3CDTF">2022-10-25T02:37:00Z</dcterms:modified>
</cp:coreProperties>
</file>